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57416" w:rsidRDefault="00057416" w:rsidP="00680E40">
      <w:pPr>
        <w:pStyle w:val="a2"/>
        <w:spacing w:before="0"/>
      </w:pPr>
    </w:p>
    <w:p w:rsidR="00057416" w:rsidRDefault="00057416" w:rsidP="00680E40">
      <w:pPr>
        <w:pStyle w:val="Heading1"/>
        <w:spacing w:before="0" w:after="0"/>
        <w:ind w:left="6096"/>
        <w:jc w:val="both"/>
        <w:rPr>
          <w:b w:val="0"/>
          <w:color w:val="auto"/>
        </w:rPr>
      </w:pPr>
      <w:r w:rsidRPr="00B24581">
        <w:rPr>
          <w:b w:val="0"/>
          <w:color w:val="auto"/>
        </w:rPr>
        <w:t>Утвержден</w:t>
      </w:r>
      <w:r w:rsidRPr="00B24581">
        <w:rPr>
          <w:b w:val="0"/>
          <w:color w:val="auto"/>
        </w:rPr>
        <w:br/>
        <w:t>П</w:t>
      </w:r>
      <w:r>
        <w:rPr>
          <w:b w:val="0"/>
          <w:color w:val="auto"/>
        </w:rPr>
        <w:t>о</w:t>
      </w:r>
      <w:r w:rsidRPr="00B24581">
        <w:rPr>
          <w:b w:val="0"/>
          <w:color w:val="auto"/>
        </w:rPr>
        <w:t>становлением</w:t>
      </w:r>
      <w:r>
        <w:rPr>
          <w:b w:val="0"/>
          <w:color w:val="auto"/>
        </w:rPr>
        <w:t xml:space="preserve"> Администрации Южного сельского поселения Павлоградского муниципального района Омской области «</w:t>
      </w:r>
      <w:r w:rsidRPr="00E6537C">
        <w:rPr>
          <w:b w:val="0"/>
          <w:color w:val="auto"/>
        </w:rPr>
        <w:t>О создании Муниципального  казённого учреждения «</w:t>
      </w:r>
      <w:r>
        <w:rPr>
          <w:b w:val="0"/>
          <w:color w:val="auto"/>
        </w:rPr>
        <w:t>Хозяйственно-эксплуатационная служба</w:t>
      </w:r>
      <w:r w:rsidRPr="00E6537C">
        <w:rPr>
          <w:b w:val="0"/>
          <w:color w:val="auto"/>
        </w:rPr>
        <w:t xml:space="preserve">» Администрации </w:t>
      </w:r>
      <w:r>
        <w:rPr>
          <w:b w:val="0"/>
          <w:color w:val="auto"/>
        </w:rPr>
        <w:t xml:space="preserve">Южного </w:t>
      </w:r>
      <w:r w:rsidRPr="00E6537C">
        <w:rPr>
          <w:b w:val="0"/>
          <w:color w:val="auto"/>
        </w:rPr>
        <w:t>сельского поселения Павлоградского муниципального района Омской области</w:t>
      </w:r>
      <w:r>
        <w:rPr>
          <w:b w:val="0"/>
          <w:color w:val="auto"/>
        </w:rPr>
        <w:t>»</w:t>
      </w:r>
    </w:p>
    <w:p w:rsidR="00057416" w:rsidRDefault="00057416" w:rsidP="00680E40">
      <w:pPr>
        <w:pStyle w:val="Heading1"/>
        <w:spacing w:before="0" w:after="0"/>
        <w:ind w:left="6096"/>
        <w:jc w:val="both"/>
        <w:rPr>
          <w:b w:val="0"/>
          <w:color w:val="auto"/>
        </w:rPr>
      </w:pPr>
      <w:r>
        <w:rPr>
          <w:b w:val="0"/>
          <w:color w:val="auto"/>
        </w:rPr>
        <w:t xml:space="preserve">от 18.04.2018 № 13-п  </w:t>
      </w:r>
    </w:p>
    <w:p w:rsidR="00057416" w:rsidRPr="00B24581" w:rsidRDefault="00057416" w:rsidP="00680E40">
      <w:pPr>
        <w:pStyle w:val="Heading1"/>
        <w:spacing w:before="0" w:after="0"/>
        <w:ind w:left="6096"/>
        <w:jc w:val="both"/>
        <w:rPr>
          <w:color w:val="auto"/>
        </w:rPr>
      </w:pPr>
    </w:p>
    <w:p w:rsidR="00057416" w:rsidRDefault="00057416" w:rsidP="00680E40">
      <w:pPr>
        <w:pStyle w:val="Heading1"/>
        <w:spacing w:before="0" w:after="0"/>
        <w:rPr>
          <w:b w:val="0"/>
          <w:color w:val="auto"/>
        </w:rPr>
      </w:pPr>
    </w:p>
    <w:p w:rsidR="00057416" w:rsidRDefault="00057416" w:rsidP="00680E40">
      <w:pPr>
        <w:pStyle w:val="Heading1"/>
        <w:spacing w:before="0" w:after="0"/>
        <w:rPr>
          <w:b w:val="0"/>
          <w:color w:val="auto"/>
        </w:rPr>
      </w:pPr>
    </w:p>
    <w:p w:rsidR="00057416" w:rsidRDefault="00057416" w:rsidP="00680E40">
      <w:pPr>
        <w:pStyle w:val="Heading1"/>
        <w:spacing w:before="0" w:after="0"/>
        <w:rPr>
          <w:b w:val="0"/>
          <w:color w:val="auto"/>
        </w:rPr>
      </w:pPr>
    </w:p>
    <w:p w:rsidR="00057416" w:rsidRDefault="00057416" w:rsidP="00680E40">
      <w:pPr>
        <w:pStyle w:val="Heading1"/>
        <w:spacing w:before="0" w:after="0"/>
        <w:rPr>
          <w:b w:val="0"/>
          <w:color w:val="auto"/>
        </w:rPr>
      </w:pPr>
    </w:p>
    <w:p w:rsidR="00057416" w:rsidRDefault="00057416" w:rsidP="00680E40">
      <w:pPr>
        <w:pStyle w:val="Heading1"/>
        <w:spacing w:before="0" w:after="0"/>
        <w:rPr>
          <w:b w:val="0"/>
          <w:color w:val="auto"/>
        </w:rPr>
      </w:pPr>
    </w:p>
    <w:p w:rsidR="00057416" w:rsidRDefault="00057416" w:rsidP="00680E40">
      <w:pPr>
        <w:pStyle w:val="Heading1"/>
        <w:spacing w:before="0" w:after="0"/>
        <w:rPr>
          <w:b w:val="0"/>
          <w:color w:val="auto"/>
        </w:rPr>
      </w:pPr>
    </w:p>
    <w:p w:rsidR="00057416" w:rsidRDefault="00057416" w:rsidP="00680E40">
      <w:pPr>
        <w:pStyle w:val="Heading1"/>
        <w:spacing w:before="0" w:after="0"/>
        <w:rPr>
          <w:b w:val="0"/>
          <w:color w:val="auto"/>
        </w:rPr>
      </w:pPr>
    </w:p>
    <w:p w:rsidR="00057416" w:rsidRDefault="00057416" w:rsidP="00680E40">
      <w:pPr>
        <w:pStyle w:val="Heading1"/>
        <w:spacing w:before="0" w:after="0"/>
        <w:rPr>
          <w:b w:val="0"/>
          <w:color w:val="auto"/>
        </w:rPr>
      </w:pPr>
    </w:p>
    <w:p w:rsidR="00057416" w:rsidRDefault="00057416" w:rsidP="00680E40">
      <w:pPr>
        <w:pStyle w:val="Heading1"/>
        <w:spacing w:before="0" w:after="0"/>
        <w:rPr>
          <w:b w:val="0"/>
          <w:color w:val="auto"/>
        </w:rPr>
      </w:pPr>
    </w:p>
    <w:p w:rsidR="00057416" w:rsidRDefault="00057416" w:rsidP="00680E40">
      <w:pPr>
        <w:pStyle w:val="Heading1"/>
        <w:spacing w:before="0" w:after="0"/>
        <w:rPr>
          <w:b w:val="0"/>
          <w:color w:val="auto"/>
        </w:rPr>
      </w:pPr>
      <w:r w:rsidRPr="00B24581">
        <w:rPr>
          <w:b w:val="0"/>
          <w:color w:val="auto"/>
        </w:rPr>
        <w:t xml:space="preserve">Устав </w:t>
      </w:r>
    </w:p>
    <w:p w:rsidR="00057416" w:rsidRDefault="00057416" w:rsidP="00680E40">
      <w:pPr>
        <w:pStyle w:val="Heading1"/>
        <w:spacing w:before="0" w:after="0"/>
        <w:rPr>
          <w:b w:val="0"/>
          <w:color w:val="auto"/>
        </w:rPr>
      </w:pPr>
      <w:r>
        <w:rPr>
          <w:b w:val="0"/>
          <w:color w:val="auto"/>
        </w:rPr>
        <w:t>Муниципального</w:t>
      </w:r>
      <w:r w:rsidRPr="00E6537C">
        <w:rPr>
          <w:b w:val="0"/>
          <w:color w:val="auto"/>
        </w:rPr>
        <w:t xml:space="preserve"> казённого учреждения «</w:t>
      </w:r>
      <w:r>
        <w:rPr>
          <w:b w:val="0"/>
          <w:color w:val="auto"/>
        </w:rPr>
        <w:t>Хозяйственно-эксплуатационная служба</w:t>
      </w:r>
      <w:r w:rsidRPr="00E6537C">
        <w:rPr>
          <w:b w:val="0"/>
          <w:color w:val="auto"/>
        </w:rPr>
        <w:t xml:space="preserve">» </w:t>
      </w:r>
    </w:p>
    <w:p w:rsidR="00057416" w:rsidRDefault="00057416" w:rsidP="00680E40">
      <w:pPr>
        <w:pStyle w:val="Heading1"/>
        <w:spacing w:before="0" w:after="0"/>
        <w:rPr>
          <w:b w:val="0"/>
          <w:color w:val="auto"/>
        </w:rPr>
      </w:pPr>
      <w:r w:rsidRPr="00E6537C">
        <w:rPr>
          <w:b w:val="0"/>
          <w:color w:val="auto"/>
        </w:rPr>
        <w:t xml:space="preserve">Администрации </w:t>
      </w:r>
      <w:r>
        <w:rPr>
          <w:b w:val="0"/>
          <w:color w:val="auto"/>
        </w:rPr>
        <w:t xml:space="preserve">Южного </w:t>
      </w:r>
      <w:r w:rsidRPr="00E6537C">
        <w:rPr>
          <w:b w:val="0"/>
          <w:color w:val="auto"/>
        </w:rPr>
        <w:t xml:space="preserve">сельского поселения </w:t>
      </w:r>
    </w:p>
    <w:p w:rsidR="00057416" w:rsidRDefault="00057416" w:rsidP="00680E40">
      <w:pPr>
        <w:pStyle w:val="Heading1"/>
        <w:spacing w:before="0" w:after="0"/>
        <w:rPr>
          <w:b w:val="0"/>
          <w:color w:val="auto"/>
        </w:rPr>
      </w:pPr>
      <w:r w:rsidRPr="00E6537C">
        <w:rPr>
          <w:b w:val="0"/>
          <w:color w:val="auto"/>
        </w:rPr>
        <w:t xml:space="preserve">Павлоградского муниципального района </w:t>
      </w:r>
    </w:p>
    <w:p w:rsidR="00057416" w:rsidRDefault="00057416" w:rsidP="00680E40">
      <w:pPr>
        <w:pStyle w:val="Heading1"/>
        <w:spacing w:before="0" w:after="0"/>
        <w:rPr>
          <w:b w:val="0"/>
          <w:color w:val="auto"/>
        </w:rPr>
      </w:pPr>
      <w:r w:rsidRPr="00E6537C">
        <w:rPr>
          <w:b w:val="0"/>
          <w:color w:val="auto"/>
        </w:rPr>
        <w:t>Омской области</w:t>
      </w:r>
    </w:p>
    <w:p w:rsidR="00057416" w:rsidRPr="00B24581" w:rsidRDefault="00057416" w:rsidP="00680E40">
      <w:pPr>
        <w:pStyle w:val="Heading1"/>
        <w:spacing w:before="0" w:after="0"/>
        <w:rPr>
          <w:b w:val="0"/>
          <w:color w:val="auto"/>
        </w:rPr>
      </w:pPr>
    </w:p>
    <w:p w:rsidR="00057416" w:rsidRPr="00B24581" w:rsidRDefault="00057416" w:rsidP="00680E40"/>
    <w:p w:rsidR="00057416" w:rsidRDefault="00057416" w:rsidP="00680E40">
      <w:pPr>
        <w:ind w:left="6379" w:firstLine="0"/>
      </w:pPr>
    </w:p>
    <w:p w:rsidR="00057416" w:rsidRDefault="00057416" w:rsidP="00680E40"/>
    <w:p w:rsidR="00057416" w:rsidRDefault="00057416" w:rsidP="00680E40">
      <w:pPr>
        <w:pStyle w:val="Heading1"/>
        <w:spacing w:before="0" w:after="0"/>
      </w:pPr>
      <w:bookmarkStart w:id="0" w:name="sub_100"/>
    </w:p>
    <w:p w:rsidR="00057416" w:rsidRDefault="00057416" w:rsidP="00680E40">
      <w:pPr>
        <w:pStyle w:val="Heading1"/>
        <w:spacing w:before="0" w:after="0"/>
      </w:pPr>
    </w:p>
    <w:p w:rsidR="00057416" w:rsidRDefault="00057416" w:rsidP="00680E40">
      <w:pPr>
        <w:pStyle w:val="Heading1"/>
        <w:spacing w:before="0" w:after="0"/>
      </w:pPr>
    </w:p>
    <w:p w:rsidR="00057416" w:rsidRDefault="00057416" w:rsidP="00680E40">
      <w:pPr>
        <w:pStyle w:val="Heading1"/>
        <w:spacing w:before="0" w:after="0"/>
      </w:pPr>
    </w:p>
    <w:p w:rsidR="00057416" w:rsidRDefault="00057416" w:rsidP="00680E40">
      <w:pPr>
        <w:pStyle w:val="Heading1"/>
        <w:spacing w:before="0" w:after="0"/>
      </w:pPr>
    </w:p>
    <w:p w:rsidR="00057416" w:rsidRDefault="00057416" w:rsidP="00680E40">
      <w:pPr>
        <w:pStyle w:val="Heading1"/>
        <w:spacing w:before="0" w:after="0"/>
      </w:pPr>
    </w:p>
    <w:p w:rsidR="00057416" w:rsidRDefault="00057416" w:rsidP="00680E40">
      <w:pPr>
        <w:pStyle w:val="Heading1"/>
        <w:spacing w:before="0" w:after="0"/>
      </w:pPr>
    </w:p>
    <w:p w:rsidR="00057416" w:rsidRDefault="00057416" w:rsidP="00680E40">
      <w:pPr>
        <w:pStyle w:val="Heading1"/>
        <w:spacing w:before="0" w:after="0"/>
      </w:pPr>
    </w:p>
    <w:p w:rsidR="00057416" w:rsidRDefault="00057416" w:rsidP="00680E40">
      <w:pPr>
        <w:pStyle w:val="Heading1"/>
        <w:spacing w:before="0" w:after="0"/>
      </w:pPr>
    </w:p>
    <w:p w:rsidR="00057416" w:rsidRDefault="00057416" w:rsidP="00680E40">
      <w:pPr>
        <w:pStyle w:val="Heading1"/>
        <w:spacing w:before="0" w:after="0"/>
      </w:pPr>
    </w:p>
    <w:p w:rsidR="00057416" w:rsidRDefault="00057416" w:rsidP="00680E40">
      <w:pPr>
        <w:pStyle w:val="Heading1"/>
        <w:spacing w:before="0" w:after="0"/>
      </w:pPr>
    </w:p>
    <w:p w:rsidR="00057416" w:rsidRDefault="00057416" w:rsidP="00680E40">
      <w:pPr>
        <w:pStyle w:val="Heading1"/>
        <w:spacing w:before="0" w:after="0"/>
      </w:pPr>
    </w:p>
    <w:p w:rsidR="00057416" w:rsidRPr="000E56A4" w:rsidRDefault="00057416" w:rsidP="00680E40"/>
    <w:p w:rsidR="00057416" w:rsidRDefault="00057416" w:rsidP="00680E40">
      <w:pPr>
        <w:pStyle w:val="Heading1"/>
        <w:spacing w:before="0" w:after="0"/>
      </w:pPr>
    </w:p>
    <w:p w:rsidR="00057416" w:rsidRDefault="00057416" w:rsidP="00680E40">
      <w:pPr>
        <w:pStyle w:val="Heading1"/>
        <w:spacing w:before="0" w:after="0"/>
      </w:pPr>
    </w:p>
    <w:p w:rsidR="00057416" w:rsidRPr="000E56A4" w:rsidRDefault="00057416" w:rsidP="00680E40">
      <w:pPr>
        <w:pStyle w:val="Heading1"/>
        <w:spacing w:before="0" w:after="0"/>
        <w:rPr>
          <w:b w:val="0"/>
          <w:color w:val="auto"/>
        </w:rPr>
      </w:pPr>
      <w:r w:rsidRPr="000E56A4">
        <w:rPr>
          <w:b w:val="0"/>
          <w:color w:val="auto"/>
        </w:rPr>
        <w:t xml:space="preserve">с. </w:t>
      </w:r>
      <w:r>
        <w:rPr>
          <w:b w:val="0"/>
          <w:color w:val="auto"/>
        </w:rPr>
        <w:t>Южное</w:t>
      </w:r>
    </w:p>
    <w:p w:rsidR="00057416" w:rsidRPr="000E56A4" w:rsidRDefault="00057416" w:rsidP="00680E40">
      <w:pPr>
        <w:ind w:firstLine="0"/>
        <w:jc w:val="center"/>
      </w:pPr>
      <w:r>
        <w:t>2018</w:t>
      </w:r>
    </w:p>
    <w:p w:rsidR="00057416" w:rsidRPr="00E6537C" w:rsidRDefault="00057416" w:rsidP="00680E40">
      <w:pPr>
        <w:pStyle w:val="Heading1"/>
        <w:spacing w:before="0" w:after="0"/>
        <w:rPr>
          <w:b w:val="0"/>
          <w:color w:val="auto"/>
        </w:rPr>
      </w:pPr>
      <w:r w:rsidRPr="00E6537C">
        <w:rPr>
          <w:b w:val="0"/>
          <w:color w:val="auto"/>
        </w:rPr>
        <w:t>1. Общие положения</w:t>
      </w:r>
    </w:p>
    <w:bookmarkEnd w:id="0"/>
    <w:p w:rsidR="00057416" w:rsidRDefault="00057416" w:rsidP="00680E40">
      <w:r>
        <w:t>1.1. Муниципальное казённое учреждение «</w:t>
      </w:r>
      <w:r w:rsidRPr="00680E40">
        <w:t>Хозяйственно-эксплуатационная служба</w:t>
      </w:r>
      <w:r>
        <w:t xml:space="preserve">» Администрации Южного сельского поселения Павлоградского муниципального района Омской области (именуемое далее – «Казённое учреждение») является унитарной некоммерческой организацией, созданной для выполнения работ и исполнения </w:t>
      </w:r>
      <w:r w:rsidRPr="00680E40">
        <w:rPr>
          <w:rStyle w:val="a"/>
          <w:b w:val="0"/>
          <w:bCs/>
          <w:color w:val="auto"/>
        </w:rPr>
        <w:t>муниципальных</w:t>
      </w:r>
      <w:r>
        <w:rPr>
          <w:rStyle w:val="a"/>
          <w:b w:val="0"/>
          <w:bCs/>
          <w:color w:val="auto"/>
        </w:rPr>
        <w:t xml:space="preserve"> </w:t>
      </w:r>
      <w:r>
        <w:t xml:space="preserve">функций в целях обеспечения реализации предусмотренных </w:t>
      </w:r>
      <w:hyperlink r:id="rId6" w:history="1">
        <w:r w:rsidRPr="00680E40">
          <w:rPr>
            <w:rStyle w:val="a0"/>
            <w:color w:val="auto"/>
          </w:rPr>
          <w:t>законодательством</w:t>
        </w:r>
      </w:hyperlink>
      <w:r>
        <w:t xml:space="preserve"> Российской Федерации полномочий органов местного самоуправления.</w:t>
      </w:r>
    </w:p>
    <w:p w:rsidR="00057416" w:rsidRDefault="00057416" w:rsidP="00680E40">
      <w:r>
        <w:t>1.2. Наименование Казённого учреждения на русском языке:</w:t>
      </w:r>
    </w:p>
    <w:p w:rsidR="00057416" w:rsidRDefault="00057416" w:rsidP="00680E40">
      <w:r>
        <w:t>- полное – Муниципальное казённое учреждение «</w:t>
      </w:r>
      <w:r w:rsidRPr="00680E40">
        <w:t>Хозяйственно-эксплуатационная служба</w:t>
      </w:r>
      <w:r>
        <w:t>» Администрации Южного сельского поселения Павлоградского муниципального района Омской области;</w:t>
      </w:r>
    </w:p>
    <w:p w:rsidR="00057416" w:rsidRDefault="00057416" w:rsidP="00680E40">
      <w:r>
        <w:t>- сокращенное – МКУ «ХЭС» Администрации Южного сельского поселения.</w:t>
      </w:r>
    </w:p>
    <w:p w:rsidR="00057416" w:rsidRDefault="00057416" w:rsidP="00680E40">
      <w:r>
        <w:t>1.3. Местонахождение (юридический и почтовый адрес) Казённого учреждения – Российская Федерация, 646773, Омская область, Павлоградский район, с. Южное, ул. Каркашова, дом 13.</w:t>
      </w:r>
    </w:p>
    <w:p w:rsidR="00057416" w:rsidRDefault="00057416" w:rsidP="00680E40">
      <w:pPr>
        <w:pStyle w:val="a4"/>
        <w:ind w:firstLine="698"/>
        <w:jc w:val="both"/>
      </w:pPr>
      <w:r>
        <w:t>1.4. Учредителем Казённого учреждения является Южное сельское поселение Павлоградского муниципального района Омской области.</w:t>
      </w:r>
    </w:p>
    <w:p w:rsidR="00057416" w:rsidRDefault="00057416" w:rsidP="00680E40">
      <w:pPr>
        <w:pStyle w:val="a4"/>
        <w:ind w:left="139" w:firstLine="839"/>
        <w:jc w:val="both"/>
      </w:pPr>
      <w:r>
        <w:t>Функции и полномочия учредителя и собственника имущества Казённого учреждения осуществляет Администрация Южного сельского поселения Павлоградского муниципального района Омской области (в дальнейшем именуемая «Учредитель»).</w:t>
      </w:r>
    </w:p>
    <w:p w:rsidR="00057416" w:rsidRDefault="00057416" w:rsidP="00680E40">
      <w:r>
        <w:t>1.5. Казённое учреждение находится в ведении Учредителя, осуществляющего бюджетные полномочия главного распорядителя (распорядителя) бюджетных средств, если иное не установлено законодательством Российской Федерации.</w:t>
      </w:r>
    </w:p>
    <w:p w:rsidR="00057416" w:rsidRDefault="00057416" w:rsidP="00680E40">
      <w:r>
        <w:t xml:space="preserve">1.6. Казённое учреждение создано </w:t>
      </w:r>
      <w:r w:rsidRPr="00680E40">
        <w:rPr>
          <w:rStyle w:val="a"/>
          <w:b w:val="0"/>
          <w:bCs/>
          <w:color w:val="auto"/>
        </w:rPr>
        <w:t>без ограничения срока деятельности</w:t>
      </w:r>
      <w:r w:rsidRPr="00680E40">
        <w:t>.</w:t>
      </w:r>
    </w:p>
    <w:p w:rsidR="00057416" w:rsidRDefault="00057416" w:rsidP="00680E40">
      <w:r>
        <w:t xml:space="preserve">1.7. Казённое учреждение является юридическим лицом с момента государственной регистрации в порядке, установленном </w:t>
      </w:r>
      <w:hyperlink r:id="rId7" w:history="1">
        <w:r w:rsidRPr="00680E40">
          <w:rPr>
            <w:rStyle w:val="a0"/>
            <w:color w:val="auto"/>
          </w:rPr>
          <w:t>законом</w:t>
        </w:r>
      </w:hyperlink>
      <w:r>
        <w:t xml:space="preserve"> о государственной регистрации юридических лиц, имеет обособленное имущество на праве оперативного управления. </w:t>
      </w:r>
    </w:p>
    <w:p w:rsidR="00057416" w:rsidRDefault="00057416" w:rsidP="00680E40">
      <w:r>
        <w:t>1.8. Казённое учреждение имеет печать с полным наименованием на русском языке.</w:t>
      </w:r>
    </w:p>
    <w:p w:rsidR="00057416" w:rsidRDefault="00057416" w:rsidP="00680E40">
      <w:r>
        <w:t>Казённое учреждение вправе иметь штампы и бланки со своим наименованием, а также зарегистрированную в установленном порядке эмблему.</w:t>
      </w:r>
    </w:p>
    <w:p w:rsidR="00057416" w:rsidRDefault="00057416" w:rsidP="00680E40">
      <w:r>
        <w:t>1.9. Казённое учреждение вправе создавать филиалы и открывать представительства.</w:t>
      </w:r>
    </w:p>
    <w:p w:rsidR="00057416" w:rsidRDefault="00057416" w:rsidP="00680E40">
      <w:r>
        <w:t>Филиалы и представительства осуществляют деятельность от имени создавшего их Казённого учреждения. Казённое учреждение несет ответственность за деятельность своих филиалов и представительств.</w:t>
      </w:r>
    </w:p>
    <w:p w:rsidR="00057416" w:rsidRDefault="00057416" w:rsidP="00680E40">
      <w:pPr>
        <w:pStyle w:val="a4"/>
        <w:ind w:firstLine="709"/>
        <w:jc w:val="both"/>
      </w:pPr>
      <w:r>
        <w:t>1.10. В гражданско-правовых отношениях Казённое учреждение может выступать в качестве истца, ответчика и т.д. в судах в соответствии с законодательством РФ.</w:t>
      </w:r>
    </w:p>
    <w:p w:rsidR="00057416" w:rsidRDefault="00057416" w:rsidP="00680E40">
      <w:pPr>
        <w:pStyle w:val="a4"/>
        <w:ind w:firstLine="709"/>
        <w:jc w:val="both"/>
      </w:pPr>
      <w:r>
        <w:t>1.11. Казённое учреждение вправе осуществлять приносящую доходы деятельность и иные виды деятельности, не являющиеся основными видами деятельности, лишь постольку, поскольку это служит достижению целей, ради которых оно создано, при условии, что такие виды деятельности указаны в настоящем Уставе. Доходы, полученные от указанной деятельности, поступают в бюджет Южного сельского поселения Павлоградского муниципального района Омской области и являются доходом этого бюджета.</w:t>
      </w:r>
    </w:p>
    <w:p w:rsidR="00057416" w:rsidRPr="00004A07" w:rsidRDefault="00057416" w:rsidP="00680E40">
      <w:pPr>
        <w:ind w:firstLine="709"/>
      </w:pPr>
      <w:r>
        <w:t>1.12. Казённое у</w:t>
      </w:r>
      <w:r w:rsidRPr="00004A07">
        <w:t>чреждение отвечает по своим обязательствам находящимися в его распоряжении денежными средствами</w:t>
      </w:r>
      <w:r>
        <w:t xml:space="preserve">, несет обязанность, может от своего имени приобретать и осуществлять имущественные </w:t>
      </w:r>
      <w:r w:rsidRPr="00004A07">
        <w:t>и</w:t>
      </w:r>
      <w:r>
        <w:t xml:space="preserve"> личные </w:t>
      </w:r>
      <w:r w:rsidRPr="00004A07">
        <w:t xml:space="preserve"> неимущественные права</w:t>
      </w:r>
      <w:r>
        <w:t>.</w:t>
      </w:r>
      <w:r w:rsidRPr="00004A07">
        <w:t xml:space="preserve"> При недостаточности </w:t>
      </w:r>
      <w:r>
        <w:t xml:space="preserve">указанных денежных средств </w:t>
      </w:r>
      <w:r w:rsidRPr="00004A07">
        <w:t xml:space="preserve">субсидиарную ответственность по его обязательствам несёт собственник переданного </w:t>
      </w:r>
      <w:r>
        <w:t>Казённому у</w:t>
      </w:r>
      <w:r w:rsidRPr="00004A07">
        <w:t>чреждению имущества.</w:t>
      </w:r>
    </w:p>
    <w:p w:rsidR="00057416" w:rsidRDefault="00057416" w:rsidP="00680E40">
      <w:pPr>
        <w:ind w:firstLine="709"/>
      </w:pPr>
      <w:r>
        <w:t>1.13. В своей деятельности Казённое учреждение руководствуется действующим федеральным и областным законодательством, Уставом Южного сельского поселения Павлоградского муниципального района Омской области, муниципальными правовыми актами Южного сельского поселения Павлоградского муниципального района Омской области, а также настоящим Уставом и локальными актами Казённого учреждения.</w:t>
      </w:r>
    </w:p>
    <w:p w:rsidR="00057416" w:rsidRDefault="00057416" w:rsidP="00680E40">
      <w:pPr>
        <w:ind w:firstLine="698"/>
      </w:pPr>
      <w:r>
        <w:t>1.14. В целях реализации возложенных полномочий Казённое учреждение осуществляет взаимодействие с органами государственной власти, органами местного самоуправления, организациями и учреждениями всех форм собственности, общественными и некоммерческими организациями, физическими лицами.</w:t>
      </w:r>
    </w:p>
    <w:p w:rsidR="00057416" w:rsidRDefault="00057416" w:rsidP="00680E40"/>
    <w:p w:rsidR="00057416" w:rsidRPr="00FC6066" w:rsidRDefault="00057416" w:rsidP="00680E40">
      <w:pPr>
        <w:pStyle w:val="Heading1"/>
        <w:spacing w:before="0" w:after="0"/>
        <w:rPr>
          <w:b w:val="0"/>
          <w:color w:val="auto"/>
        </w:rPr>
      </w:pPr>
      <w:bookmarkStart w:id="1" w:name="sub_200"/>
      <w:r w:rsidRPr="00FC6066">
        <w:rPr>
          <w:b w:val="0"/>
          <w:color w:val="auto"/>
        </w:rPr>
        <w:t>2. Предмет, цели и виды деятельности Каз</w:t>
      </w:r>
      <w:r>
        <w:rPr>
          <w:b w:val="0"/>
          <w:color w:val="auto"/>
        </w:rPr>
        <w:t>ё</w:t>
      </w:r>
      <w:r w:rsidRPr="00FC6066">
        <w:rPr>
          <w:b w:val="0"/>
          <w:color w:val="auto"/>
        </w:rPr>
        <w:t>нного учреждения</w:t>
      </w:r>
    </w:p>
    <w:bookmarkEnd w:id="1"/>
    <w:p w:rsidR="00057416" w:rsidRDefault="00057416" w:rsidP="00680E40">
      <w:r>
        <w:t xml:space="preserve">2.1. Казённое учреждение создано с целью обеспечения реализации предусмотренных законодательством Российской Федерации полномочий Администрации Южного сельского поселения Павлоградского муниципального района Омской области  поселения. </w:t>
      </w:r>
    </w:p>
    <w:p w:rsidR="00057416" w:rsidRDefault="00057416" w:rsidP="00680E40">
      <w:r>
        <w:t>2.2. Предметом деятельности Казённого учреждения является выполнение работ, оказание услуг, исполнение муниципальных функций в целях обеспечения реализации полномочий Учредителя в соответствии с действующим законодательством</w:t>
      </w:r>
    </w:p>
    <w:p w:rsidR="00057416" w:rsidRPr="00004A07" w:rsidRDefault="00057416" w:rsidP="00680E40">
      <w:pPr>
        <w:tabs>
          <w:tab w:val="left" w:pos="709"/>
        </w:tabs>
        <w:ind w:firstLine="709"/>
      </w:pPr>
      <w:r w:rsidRPr="00004A07">
        <w:t>2.</w:t>
      </w:r>
      <w:r>
        <w:t>3</w:t>
      </w:r>
      <w:r w:rsidRPr="00004A07">
        <w:t xml:space="preserve">. Для достижения целей, указанных в пункте 2.1 </w:t>
      </w:r>
      <w:r>
        <w:t>настоящего У</w:t>
      </w:r>
      <w:r w:rsidRPr="00004A07">
        <w:t xml:space="preserve">става </w:t>
      </w:r>
      <w:r>
        <w:t>Казённое у</w:t>
      </w:r>
      <w:r w:rsidRPr="00004A07">
        <w:t xml:space="preserve">чреждение в установленном законом порядке осуществляет следующие виды деятельности: </w:t>
      </w:r>
    </w:p>
    <w:p w:rsidR="00057416" w:rsidRDefault="00057416" w:rsidP="00680E40">
      <w:pPr>
        <w:widowControl/>
        <w:ind w:firstLine="709"/>
        <w:jc w:val="left"/>
      </w:pPr>
      <w:r w:rsidRPr="001D5E2E">
        <w:rPr>
          <w:rFonts w:ascii="Times New Roman" w:hAnsi="Times New Roman" w:cs="Times New Roman"/>
        </w:rPr>
        <w:t>2.</w:t>
      </w:r>
      <w:r>
        <w:rPr>
          <w:rFonts w:ascii="Times New Roman" w:hAnsi="Times New Roman" w:cs="Times New Roman"/>
        </w:rPr>
        <w:t>3</w:t>
      </w:r>
      <w:r w:rsidRPr="001D5E2E">
        <w:rPr>
          <w:rFonts w:ascii="Times New Roman" w:hAnsi="Times New Roman" w:cs="Times New Roman"/>
        </w:rPr>
        <w:t>.1. Управление эксплуатацией</w:t>
      </w:r>
      <w:r>
        <w:rPr>
          <w:rFonts w:ascii="Times New Roman" w:hAnsi="Times New Roman" w:cs="Times New Roman"/>
        </w:rPr>
        <w:t xml:space="preserve"> </w:t>
      </w:r>
      <w:r w:rsidRPr="001D5E2E">
        <w:rPr>
          <w:rFonts w:ascii="Times New Roman" w:hAnsi="Times New Roman" w:cs="Times New Roman"/>
        </w:rPr>
        <w:t>нежилого фонда</w:t>
      </w:r>
      <w:r>
        <w:rPr>
          <w:rFonts w:ascii="Times New Roman" w:hAnsi="Times New Roman" w:cs="Times New Roman"/>
        </w:rPr>
        <w:t>;</w:t>
      </w:r>
    </w:p>
    <w:p w:rsidR="00057416" w:rsidRPr="00004A07" w:rsidRDefault="00057416" w:rsidP="00680E40">
      <w:pPr>
        <w:ind w:firstLine="709"/>
      </w:pPr>
      <w:r>
        <w:t xml:space="preserve">2.3.2. </w:t>
      </w:r>
      <w:r w:rsidRPr="00773540">
        <w:t xml:space="preserve">Деятельность административно-хозяйственная комплексная по обеспечению работы </w:t>
      </w:r>
      <w:r>
        <w:t xml:space="preserve">Учредителя, техническое </w:t>
      </w:r>
      <w:r w:rsidRPr="00004A07">
        <w:t xml:space="preserve"> и хозяйственное обеспечение деятельности Учредителя;</w:t>
      </w:r>
    </w:p>
    <w:p w:rsidR="00057416" w:rsidRDefault="00057416" w:rsidP="00680E40">
      <w:pPr>
        <w:ind w:firstLine="709"/>
      </w:pPr>
      <w:r w:rsidRPr="00004A07">
        <w:t>2.</w:t>
      </w:r>
      <w:r>
        <w:t>3.3</w:t>
      </w:r>
      <w:r w:rsidRPr="00004A07">
        <w:t xml:space="preserve">. </w:t>
      </w:r>
      <w:r>
        <w:t>О</w:t>
      </w:r>
      <w:r w:rsidRPr="00004A07">
        <w:t>беспечение содержания и обслуживания административного здания и прилегающей к нему территории</w:t>
      </w:r>
      <w:r>
        <w:t>.</w:t>
      </w:r>
    </w:p>
    <w:p w:rsidR="00057416" w:rsidRPr="00004A07" w:rsidRDefault="00057416" w:rsidP="00680E40">
      <w:pPr>
        <w:ind w:firstLine="709"/>
      </w:pPr>
      <w:r w:rsidRPr="00004A07">
        <w:t>2.</w:t>
      </w:r>
      <w:r>
        <w:t>3.4</w:t>
      </w:r>
      <w:r w:rsidRPr="00004A07">
        <w:t xml:space="preserve">. </w:t>
      </w:r>
      <w:r>
        <w:t>Обеспечение сохранности</w:t>
      </w:r>
      <w:r w:rsidRPr="00004A07">
        <w:t xml:space="preserve"> зданий</w:t>
      </w:r>
      <w:r>
        <w:t xml:space="preserve"> </w:t>
      </w:r>
      <w:r w:rsidRPr="00004A07">
        <w:t>Учредителя;</w:t>
      </w:r>
    </w:p>
    <w:p w:rsidR="00057416" w:rsidRPr="00004A07" w:rsidRDefault="00057416" w:rsidP="00680E40">
      <w:pPr>
        <w:ind w:firstLine="709"/>
      </w:pPr>
      <w:r>
        <w:t>2.3.5</w:t>
      </w:r>
      <w:r w:rsidRPr="00004A07">
        <w:t xml:space="preserve">. </w:t>
      </w:r>
      <w:r>
        <w:t>О</w:t>
      </w:r>
      <w:r w:rsidRPr="00004A07">
        <w:t>беспечение эффективного функционирования автомобильного и иного транспорта</w:t>
      </w:r>
      <w:r>
        <w:t xml:space="preserve"> </w:t>
      </w:r>
      <w:r w:rsidRPr="00004A07">
        <w:t>Учредителя;</w:t>
      </w:r>
    </w:p>
    <w:p w:rsidR="00057416" w:rsidRDefault="00057416" w:rsidP="00680E40">
      <w:pPr>
        <w:ind w:firstLine="709"/>
      </w:pPr>
      <w:r>
        <w:t>2.3.6</w:t>
      </w:r>
      <w:r w:rsidRPr="00004A07">
        <w:t xml:space="preserve">. </w:t>
      </w:r>
      <w:r>
        <w:t>П</w:t>
      </w:r>
      <w:r w:rsidRPr="00004A07">
        <w:t>роведение работ по текущему и капитальному ремонту, а также по подготовке к сезонной эксплуатации помещений Учредителя;</w:t>
      </w:r>
    </w:p>
    <w:p w:rsidR="00057416" w:rsidRPr="00004A07" w:rsidRDefault="00057416" w:rsidP="00680E40">
      <w:pPr>
        <w:ind w:firstLine="709"/>
      </w:pPr>
      <w:r>
        <w:t>2.3.7. Организует своевременную и качественную подготовку форм отчетности по всем направлениям деятельности Казённого учреждения и предоставляет ее в установленные сроки в Администрацию Южного сельского поселения Павлоградского муниципального района Омской области и другие организации;</w:t>
      </w:r>
    </w:p>
    <w:p w:rsidR="00057416" w:rsidRPr="00004A07" w:rsidRDefault="00057416" w:rsidP="00680E40">
      <w:pPr>
        <w:ind w:firstLine="709"/>
        <w:rPr>
          <w:i/>
        </w:rPr>
      </w:pPr>
      <w:r>
        <w:t>2.3.8</w:t>
      </w:r>
      <w:r w:rsidRPr="00004A07">
        <w:t xml:space="preserve">. </w:t>
      </w:r>
      <w:r>
        <w:t>В</w:t>
      </w:r>
      <w:r w:rsidRPr="00004A07">
        <w:t xml:space="preserve">ыполняет отдельные поручения </w:t>
      </w:r>
      <w:r>
        <w:t>А</w:t>
      </w:r>
      <w:r w:rsidRPr="00004A07">
        <w:t>дминистр</w:t>
      </w:r>
      <w:r>
        <w:t>ации Южного сельского поселения Павлоградского муниципального района Омской области</w:t>
      </w:r>
      <w:r w:rsidRPr="00004A07">
        <w:t>;</w:t>
      </w:r>
    </w:p>
    <w:p w:rsidR="00057416" w:rsidRDefault="00057416" w:rsidP="00680E40">
      <w:pPr>
        <w:ind w:firstLine="709"/>
      </w:pPr>
      <w:r w:rsidRPr="00004A07">
        <w:t>2.</w:t>
      </w:r>
      <w:r>
        <w:t>3</w:t>
      </w:r>
      <w:r w:rsidRPr="00004A07">
        <w:t>.</w:t>
      </w:r>
      <w:r>
        <w:t>9</w:t>
      </w:r>
      <w:r w:rsidRPr="00004A07">
        <w:t xml:space="preserve">. </w:t>
      </w:r>
      <w:r>
        <w:t>О</w:t>
      </w:r>
      <w:r w:rsidRPr="00004A07">
        <w:t>рганиз</w:t>
      </w:r>
      <w:r>
        <w:t>ует</w:t>
      </w:r>
      <w:r w:rsidRPr="00004A07">
        <w:t xml:space="preserve"> учет и хранени</w:t>
      </w:r>
      <w:r>
        <w:t>е</w:t>
      </w:r>
      <w:r w:rsidRPr="00004A07">
        <w:t xml:space="preserve"> материалов, оборудования, инвентаря общего пользовани</w:t>
      </w:r>
      <w:r>
        <w:t>я и иных материальных ценностей;</w:t>
      </w:r>
    </w:p>
    <w:p w:rsidR="00057416" w:rsidRPr="00004A07" w:rsidRDefault="00057416" w:rsidP="00680E40">
      <w:pPr>
        <w:ind w:firstLine="709"/>
      </w:pPr>
      <w:r w:rsidRPr="002248FD">
        <w:t>2.3.10. Организация похорон и предоставление связанных с ними услуг;</w:t>
      </w:r>
      <w:r>
        <w:t xml:space="preserve"> </w:t>
      </w:r>
    </w:p>
    <w:p w:rsidR="00057416" w:rsidRDefault="00057416" w:rsidP="00680E40">
      <w:pPr>
        <w:pStyle w:val="a4"/>
        <w:ind w:left="139" w:firstLine="570"/>
        <w:jc w:val="both"/>
      </w:pPr>
      <w:r>
        <w:t>2.3.11. Осуществление иных полномочий Администрации Южного сельского поселения Павлоградского муниципального района Омской области, переданных Казённому учреждению по соглашению между Казённым учреждением и Учредителем.</w:t>
      </w:r>
    </w:p>
    <w:p w:rsidR="00057416" w:rsidRPr="00004A07" w:rsidRDefault="00057416" w:rsidP="00680E40">
      <w:pPr>
        <w:ind w:firstLine="709"/>
      </w:pPr>
      <w:r>
        <w:t>2.4. Казённое у</w:t>
      </w:r>
      <w:r w:rsidRPr="00004A07">
        <w:t>чреждение для достижения целей, указанных в пункте 2.1. настоящего Устава, может осуществлят</w:t>
      </w:r>
      <w:r>
        <w:t>ь приносящую доход деятельность.</w:t>
      </w:r>
    </w:p>
    <w:p w:rsidR="00057416" w:rsidRDefault="00057416" w:rsidP="00680E40">
      <w:pPr>
        <w:pStyle w:val="a4"/>
        <w:ind w:firstLine="698"/>
        <w:jc w:val="both"/>
      </w:pPr>
      <w:r>
        <w:t>2.5. В</w:t>
      </w:r>
      <w:r w:rsidRPr="00004A07">
        <w:t xml:space="preserve"> соответствии с законодательством </w:t>
      </w:r>
      <w:r>
        <w:t>Казённое у</w:t>
      </w:r>
      <w:r w:rsidRPr="00004A07">
        <w:t xml:space="preserve">чреждение может осуществлять </w:t>
      </w:r>
      <w:r>
        <w:t>деятельность, приносящую доходы:</w:t>
      </w:r>
    </w:p>
    <w:p w:rsidR="00057416" w:rsidRDefault="00057416" w:rsidP="00680E40">
      <w:r>
        <w:t>- деятельность по чистке и уборке прочая;</w:t>
      </w:r>
    </w:p>
    <w:p w:rsidR="00057416" w:rsidRDefault="00057416" w:rsidP="00680E40">
      <w:r>
        <w:t>- деятельность по благоустройству ландшафта.</w:t>
      </w:r>
    </w:p>
    <w:p w:rsidR="00057416" w:rsidRPr="00004A07" w:rsidRDefault="00057416" w:rsidP="00680E40">
      <w:pPr>
        <w:ind w:firstLine="709"/>
      </w:pPr>
      <w:r>
        <w:t xml:space="preserve">- </w:t>
      </w:r>
      <w:r w:rsidRPr="00004A07">
        <w:t xml:space="preserve">иные функции и виды деятельности, в том числе предпринимательскую и иную приносящую доход деятельность, </w:t>
      </w:r>
      <w:r>
        <w:t xml:space="preserve">служащие достижению </w:t>
      </w:r>
      <w:r w:rsidRPr="00004A07">
        <w:t>цел</w:t>
      </w:r>
      <w:r>
        <w:t>ей</w:t>
      </w:r>
      <w:r w:rsidRPr="00004A07">
        <w:t xml:space="preserve"> создания </w:t>
      </w:r>
      <w:r>
        <w:t>Казённого у</w:t>
      </w:r>
      <w:r w:rsidRPr="00004A07">
        <w:t>чреждения.  Доходы, полученные от указанной деятельности, поступаю</w:t>
      </w:r>
      <w:r>
        <w:t>т в бюджет Администрации Южного сельского поселения Павлоградского муниципального района Омской области.</w:t>
      </w:r>
    </w:p>
    <w:p w:rsidR="00057416" w:rsidRDefault="00057416" w:rsidP="00680E40">
      <w:pPr>
        <w:ind w:firstLine="709"/>
      </w:pPr>
      <w:r w:rsidRPr="00004A07">
        <w:t>2.</w:t>
      </w:r>
      <w:r>
        <w:t>6</w:t>
      </w:r>
      <w:r w:rsidRPr="00004A07">
        <w:t xml:space="preserve">. Для достижения указанных целей </w:t>
      </w:r>
      <w:r>
        <w:t>Казённое у</w:t>
      </w:r>
      <w:r w:rsidRPr="00004A07">
        <w:t>чреждение осуществляет следующие функции:</w:t>
      </w:r>
    </w:p>
    <w:p w:rsidR="00057416" w:rsidRPr="00004A07" w:rsidRDefault="00057416" w:rsidP="00680E40">
      <w:pPr>
        <w:ind w:firstLine="709"/>
      </w:pPr>
      <w:r w:rsidRPr="00004A07">
        <w:t>2.</w:t>
      </w:r>
      <w:r>
        <w:t>6</w:t>
      </w:r>
      <w:r w:rsidRPr="00004A07">
        <w:t>.</w:t>
      </w:r>
      <w:r>
        <w:t>1.З</w:t>
      </w:r>
      <w:r w:rsidRPr="00004A07">
        <w:t>аключение договор</w:t>
      </w:r>
      <w:r>
        <w:t xml:space="preserve">ов </w:t>
      </w:r>
      <w:r w:rsidRPr="00004A07">
        <w:t xml:space="preserve"> по техническому обслуживанию, текущему и капитальному ремонту, транспорта, содержанию зданий, сооружений и оборудования, находящихся на балансе Учредителя и иные договоры, связанные с материально-хозяйственным и транспортным обеспечением деятельности Учредителя;</w:t>
      </w:r>
    </w:p>
    <w:p w:rsidR="00057416" w:rsidRPr="00004A07" w:rsidRDefault="00057416" w:rsidP="00680E40">
      <w:pPr>
        <w:ind w:firstLine="709"/>
      </w:pPr>
      <w:r w:rsidRPr="00004A07">
        <w:t>2.</w:t>
      </w:r>
      <w:r>
        <w:t>6</w:t>
      </w:r>
      <w:r w:rsidRPr="00004A07">
        <w:t>.</w:t>
      </w:r>
      <w:r>
        <w:t>2</w:t>
      </w:r>
      <w:r w:rsidRPr="00004A07">
        <w:t xml:space="preserve">. </w:t>
      </w:r>
      <w:r>
        <w:t>О</w:t>
      </w:r>
      <w:r w:rsidRPr="00004A07">
        <w:t>рганиз</w:t>
      </w:r>
      <w:r>
        <w:t xml:space="preserve">ация делопроизводства Казённого </w:t>
      </w:r>
      <w:r w:rsidRPr="00004A07">
        <w:t>учреждения;</w:t>
      </w:r>
    </w:p>
    <w:p w:rsidR="00057416" w:rsidRDefault="00057416" w:rsidP="00680E40">
      <w:pPr>
        <w:ind w:firstLine="709"/>
      </w:pPr>
      <w:r w:rsidRPr="00004A07">
        <w:t>2.</w:t>
      </w:r>
      <w:r>
        <w:t>6</w:t>
      </w:r>
      <w:r w:rsidRPr="00004A07">
        <w:t>.</w:t>
      </w:r>
      <w:r>
        <w:t>3</w:t>
      </w:r>
      <w:r w:rsidRPr="00004A07">
        <w:t xml:space="preserve">. </w:t>
      </w:r>
      <w:r>
        <w:t>О</w:t>
      </w:r>
      <w:r w:rsidRPr="00004A07">
        <w:t>формл</w:t>
      </w:r>
      <w:r>
        <w:t>ение</w:t>
      </w:r>
      <w:r w:rsidRPr="00004A07">
        <w:t xml:space="preserve"> документ</w:t>
      </w:r>
      <w:r>
        <w:t>ов</w:t>
      </w:r>
      <w:r w:rsidRPr="00004A07">
        <w:t>, необходимы</w:t>
      </w:r>
      <w:r>
        <w:t>х</w:t>
      </w:r>
      <w:r w:rsidRPr="00004A07">
        <w:t xml:space="preserve"> для обеспечения непрерывной эксплуатации транспортных средств;</w:t>
      </w:r>
    </w:p>
    <w:p w:rsidR="00057416" w:rsidRDefault="00057416" w:rsidP="00680E40">
      <w:pPr>
        <w:ind w:firstLine="709"/>
      </w:pPr>
      <w:r>
        <w:t>2.6.4. Уборка зданий и сооружений Учредителя;</w:t>
      </w:r>
    </w:p>
    <w:p w:rsidR="00057416" w:rsidRDefault="00057416" w:rsidP="00680E40">
      <w:pPr>
        <w:ind w:firstLine="709"/>
      </w:pPr>
      <w:r>
        <w:t>2.6</w:t>
      </w:r>
      <w:r w:rsidRPr="00004A07">
        <w:t>.</w:t>
      </w:r>
      <w:r>
        <w:t>5</w:t>
      </w:r>
      <w:r w:rsidRPr="00004A07">
        <w:t xml:space="preserve">. </w:t>
      </w:r>
      <w:r>
        <w:t xml:space="preserve">Распоряжение </w:t>
      </w:r>
      <w:r w:rsidRPr="00004A07">
        <w:t xml:space="preserve">денежными средствами, направленными на материально-техническое, хозяйственное и транспортное обеспечение деятельности </w:t>
      </w:r>
      <w:r>
        <w:t>Казённого у</w:t>
      </w:r>
      <w:r w:rsidRPr="00004A07">
        <w:t>чреждения и Учредителя.</w:t>
      </w:r>
    </w:p>
    <w:p w:rsidR="00057416" w:rsidRDefault="00057416" w:rsidP="00680E40">
      <w:r>
        <w:t>2.7. Приведенный перечень видов деятельности и функций Казённого учреждения не является исчерпывающим.</w:t>
      </w:r>
    </w:p>
    <w:p w:rsidR="00057416" w:rsidRDefault="00057416" w:rsidP="00680E40">
      <w:r>
        <w:t>2.8. М</w:t>
      </w:r>
      <w:r w:rsidRPr="00896E7F">
        <w:rPr>
          <w:rStyle w:val="a"/>
          <w:b w:val="0"/>
          <w:bCs/>
          <w:color w:val="auto"/>
        </w:rPr>
        <w:t>униципальные</w:t>
      </w:r>
      <w:r>
        <w:t xml:space="preserve"> задания для Казённого учреждения в соответствии с предусмотренными настоящим Уставом основными видами деятельности формирует и утверждает орган, осуществляющий функции и полномочия учредителя.</w:t>
      </w:r>
    </w:p>
    <w:p w:rsidR="00057416" w:rsidRDefault="00057416" w:rsidP="00680E40">
      <w:r>
        <w:t xml:space="preserve">Казённое учреждение не вправе отказаться от выполнения </w:t>
      </w:r>
      <w:r w:rsidRPr="00896E7F">
        <w:rPr>
          <w:rStyle w:val="a"/>
          <w:b w:val="0"/>
          <w:bCs/>
          <w:color w:val="auto"/>
        </w:rPr>
        <w:t>муниципального</w:t>
      </w:r>
      <w:r>
        <w:t xml:space="preserve"> задания.</w:t>
      </w:r>
    </w:p>
    <w:p w:rsidR="00057416" w:rsidRDefault="00057416" w:rsidP="00680E40">
      <w:r>
        <w:t xml:space="preserve">2.9. Казённое учреждение вправе сверх установленного </w:t>
      </w:r>
      <w:r w:rsidRPr="00896E7F">
        <w:rPr>
          <w:rStyle w:val="a"/>
          <w:b w:val="0"/>
          <w:bCs/>
          <w:color w:val="auto"/>
        </w:rPr>
        <w:t>муниципального</w:t>
      </w:r>
      <w:r>
        <w:t xml:space="preserve"> задания, а также в случаях, определенных федеральными законами, в пределах установленного </w:t>
      </w:r>
      <w:r w:rsidRPr="00896E7F">
        <w:rPr>
          <w:rStyle w:val="a"/>
          <w:b w:val="0"/>
          <w:bCs/>
          <w:color w:val="auto"/>
        </w:rPr>
        <w:t>муниципального</w:t>
      </w:r>
      <w:r>
        <w:t xml:space="preserve"> задания выполнять работы, оказывать услуги, относящиеся к его основным видам деятельности, предусмотренным настоящим Уставом, для граждан и юридических лиц за плату и на одинаковых при оказании одних и тех же услуг условиях. Порядок определения указанной платы устанавливается Учредителем, если иное не предусмотрено </w:t>
      </w:r>
      <w:hyperlink r:id="rId8" w:history="1">
        <w:r w:rsidRPr="00896E7F">
          <w:rPr>
            <w:rStyle w:val="a0"/>
            <w:color w:val="auto"/>
          </w:rPr>
          <w:t>федеральным законодательством</w:t>
        </w:r>
      </w:hyperlink>
      <w:r w:rsidRPr="00896E7F">
        <w:t>.</w:t>
      </w:r>
    </w:p>
    <w:p w:rsidR="00057416" w:rsidRDefault="00057416" w:rsidP="00680E40"/>
    <w:p w:rsidR="00057416" w:rsidRPr="00DD12E3" w:rsidRDefault="00057416" w:rsidP="00680E40">
      <w:pPr>
        <w:pStyle w:val="Heading1"/>
        <w:spacing w:before="0" w:after="0"/>
        <w:rPr>
          <w:b w:val="0"/>
          <w:color w:val="auto"/>
        </w:rPr>
      </w:pPr>
      <w:bookmarkStart w:id="2" w:name="sub_300"/>
      <w:r w:rsidRPr="00DD12E3">
        <w:rPr>
          <w:b w:val="0"/>
          <w:color w:val="auto"/>
        </w:rPr>
        <w:t>3. Организация деятельности и управления Каз</w:t>
      </w:r>
      <w:r>
        <w:rPr>
          <w:b w:val="0"/>
          <w:color w:val="auto"/>
        </w:rPr>
        <w:t>ё</w:t>
      </w:r>
      <w:r w:rsidRPr="00DD12E3">
        <w:rPr>
          <w:b w:val="0"/>
          <w:color w:val="auto"/>
        </w:rPr>
        <w:t>нным учреждением</w:t>
      </w:r>
    </w:p>
    <w:bookmarkEnd w:id="2"/>
    <w:p w:rsidR="00057416" w:rsidRDefault="00057416" w:rsidP="00680E40">
      <w:pPr>
        <w:ind w:left="279" w:firstLine="559"/>
      </w:pPr>
      <w:r>
        <w:t>3.1. Управление Казённым учреждением осуществляется в соответствии с законодательством Российской Федерации и настоящим Уставом. Управление Казённым учреждением осуществляется на основе единоначалия.</w:t>
      </w:r>
    </w:p>
    <w:p w:rsidR="00057416" w:rsidRPr="00303932" w:rsidRDefault="00057416" w:rsidP="00680E40">
      <w:pPr>
        <w:pStyle w:val="a4"/>
        <w:ind w:left="279" w:firstLine="559"/>
        <w:jc w:val="both"/>
      </w:pPr>
      <w:r>
        <w:t>3.2. </w:t>
      </w:r>
      <w:r w:rsidRPr="00303932">
        <w:t xml:space="preserve">К исключительной компетенции Учредителя в области управления </w:t>
      </w:r>
      <w:r>
        <w:t>Казённым у</w:t>
      </w:r>
      <w:r w:rsidRPr="00303932">
        <w:t>чреждением относятся:</w:t>
      </w:r>
    </w:p>
    <w:p w:rsidR="00057416" w:rsidRPr="00303932" w:rsidRDefault="00057416" w:rsidP="00680E40">
      <w:pPr>
        <w:pStyle w:val="a4"/>
        <w:ind w:left="838" w:hanging="140"/>
      </w:pPr>
      <w:r w:rsidRPr="00303932">
        <w:t xml:space="preserve">- определение цели и основных видов деятельности </w:t>
      </w:r>
      <w:r>
        <w:t>Казённого у</w:t>
      </w:r>
      <w:r w:rsidRPr="00303932">
        <w:t>чреждения;</w:t>
      </w:r>
    </w:p>
    <w:p w:rsidR="00057416" w:rsidRDefault="00057416" w:rsidP="00680E40">
      <w:pPr>
        <w:pStyle w:val="a4"/>
        <w:ind w:left="838" w:hanging="140"/>
      </w:pPr>
      <w:r w:rsidRPr="00303932">
        <w:t>- утверждение</w:t>
      </w:r>
      <w:r>
        <w:t xml:space="preserve"> Устава Казённого учреждения, изменений, дополнений к Уставу; </w:t>
      </w:r>
    </w:p>
    <w:p w:rsidR="00057416" w:rsidRDefault="00057416" w:rsidP="00680E40">
      <w:pPr>
        <w:pStyle w:val="a4"/>
        <w:ind w:left="838" w:hanging="140"/>
      </w:pPr>
      <w:r>
        <w:t>- согласование штатного расписания Казённого учреждения;</w:t>
      </w:r>
    </w:p>
    <w:p w:rsidR="00057416" w:rsidRDefault="00057416" w:rsidP="00680E40">
      <w:pPr>
        <w:pStyle w:val="a4"/>
        <w:ind w:left="279" w:firstLine="430"/>
        <w:jc w:val="both"/>
      </w:pPr>
      <w:r>
        <w:t>- назначение руководителя Казённого учреждения и прекращение его полномочий, а также заключение и прекращение трудового договора с ним;</w:t>
      </w:r>
    </w:p>
    <w:p w:rsidR="00057416" w:rsidRDefault="00057416" w:rsidP="00680E40">
      <w:pPr>
        <w:pStyle w:val="a4"/>
        <w:ind w:left="279" w:firstLine="430"/>
      </w:pPr>
      <w:r>
        <w:t>- согласование вопросов создания филиалов и открытия представительств Казённого учреждения;</w:t>
      </w:r>
    </w:p>
    <w:p w:rsidR="00057416" w:rsidRDefault="00057416" w:rsidP="00680E40">
      <w:pPr>
        <w:pStyle w:val="a4"/>
        <w:ind w:left="838" w:hanging="140"/>
      </w:pPr>
      <w:r>
        <w:t>- определение приоритетных направлений деятельности Казённого учреждения;</w:t>
      </w:r>
    </w:p>
    <w:p w:rsidR="00057416" w:rsidRDefault="00057416" w:rsidP="00680E40">
      <w:pPr>
        <w:pStyle w:val="a4"/>
        <w:ind w:left="279" w:firstLine="430"/>
        <w:jc w:val="both"/>
      </w:pPr>
      <w:r>
        <w:t>- рассмотрение предложений руководителя Казённого учреждения и принятие решений о реорганизации и ликвидация Казённого учреждения, об изменении его типа;</w:t>
      </w:r>
    </w:p>
    <w:p w:rsidR="00057416" w:rsidRDefault="00057416" w:rsidP="00680E40">
      <w:pPr>
        <w:pStyle w:val="a4"/>
        <w:ind w:left="279" w:firstLine="430"/>
        <w:jc w:val="both"/>
      </w:pPr>
      <w:r>
        <w:t>- формирование и утверждение муниципального задания для Казённого учреждения в соответствии с предусмотренными настоящим Уставом основными видами деятельности;</w:t>
      </w:r>
    </w:p>
    <w:p w:rsidR="00057416" w:rsidRDefault="00057416" w:rsidP="00680E40">
      <w:pPr>
        <w:pStyle w:val="a4"/>
        <w:ind w:left="279" w:firstLine="430"/>
        <w:jc w:val="both"/>
      </w:pPr>
      <w:r>
        <w:t>- решение иных вопросов, отнесенных законодательством Российской Федерации и настоящим Уставом к компетенции Учредителя.</w:t>
      </w:r>
    </w:p>
    <w:p w:rsidR="00057416" w:rsidRDefault="00057416" w:rsidP="00680E40">
      <w:pPr>
        <w:pStyle w:val="a4"/>
        <w:ind w:firstLine="709"/>
        <w:jc w:val="both"/>
      </w:pPr>
      <w:r>
        <w:t>3.3. Исполнительным органом Казённого учреждения является руководитель Казённого учреждения. Руководитель Казённого учреждения осуществляет текущее руководство деятельностью Казённого учреждения, назначается и освобождается от должности правовым актом Администрации Южного сельского поселения Павлоградского муниципального района Омской области.</w:t>
      </w:r>
    </w:p>
    <w:p w:rsidR="00057416" w:rsidRDefault="00057416" w:rsidP="00680E40">
      <w:pPr>
        <w:pStyle w:val="a4"/>
        <w:ind w:firstLine="709"/>
        <w:jc w:val="both"/>
      </w:pPr>
      <w:r>
        <w:t>С руководителем Казённого учреждения заключается бессрочный трудовой договор.</w:t>
      </w:r>
    </w:p>
    <w:p w:rsidR="00057416" w:rsidRDefault="00057416" w:rsidP="00680E40">
      <w:pPr>
        <w:ind w:firstLine="709"/>
      </w:pPr>
      <w:r>
        <w:t>3.4. К компетенции руководителя Казённого учреждения относятся вопросы осуществления текущего руководства деятельностью Казённого учреждения, за исключением вопросов, отнесенных законодательством или настоящим Уставом к компетенции Учредителя.</w:t>
      </w:r>
    </w:p>
    <w:p w:rsidR="00057416" w:rsidRDefault="00057416" w:rsidP="00680E40">
      <w:pPr>
        <w:pStyle w:val="a4"/>
        <w:ind w:firstLine="709"/>
        <w:jc w:val="both"/>
      </w:pPr>
      <w:r>
        <w:t xml:space="preserve">3.5. Руководитель Казённого учреждения подотчетен в своей деятельности Учредителю. </w:t>
      </w:r>
    </w:p>
    <w:p w:rsidR="00057416" w:rsidRDefault="00057416" w:rsidP="00680E40">
      <w:pPr>
        <w:pStyle w:val="a4"/>
        <w:ind w:firstLine="709"/>
        <w:jc w:val="both"/>
      </w:pPr>
      <w:r>
        <w:t>3.6. Руководитель Казённого учреждения:</w:t>
      </w:r>
    </w:p>
    <w:p w:rsidR="00057416" w:rsidRDefault="00057416" w:rsidP="00680E40">
      <w:pPr>
        <w:ind w:firstLine="709"/>
      </w:pPr>
      <w:r>
        <w:t>- представляет интересы Казённого учреждения во всех учреждениях и организациях, без доверенности действует от имени Казённого учреждения, в установленном порядке распоряжается средствами и имуществом Казённого учреждения, выступает в качестве истца, ответчика и третьего лица во всех судебных органах в интересах Казённого учреждения;</w:t>
      </w:r>
    </w:p>
    <w:p w:rsidR="00057416" w:rsidRDefault="00057416" w:rsidP="00680E40">
      <w:pPr>
        <w:pStyle w:val="a4"/>
        <w:ind w:left="978" w:hanging="280"/>
      </w:pPr>
      <w:r>
        <w:t>- организует исполнение решений Учредителя;</w:t>
      </w:r>
    </w:p>
    <w:p w:rsidR="00057416" w:rsidRDefault="00057416" w:rsidP="00680E40">
      <w:pPr>
        <w:pStyle w:val="a4"/>
        <w:ind w:firstLine="709"/>
      </w:pPr>
      <w:r>
        <w:t>- руководит деятельностью Казённого учреждения и несёт персональную ответственность за выполнение возложенных на него задач;</w:t>
      </w:r>
    </w:p>
    <w:p w:rsidR="00057416" w:rsidRDefault="00057416" w:rsidP="00680E40">
      <w:pPr>
        <w:pStyle w:val="a4"/>
        <w:ind w:firstLine="709"/>
      </w:pPr>
      <w:r>
        <w:t>- заключает договоры в порядке, установленном действующим законодательством;</w:t>
      </w:r>
    </w:p>
    <w:p w:rsidR="00057416" w:rsidRDefault="00057416" w:rsidP="00680E40">
      <w:pPr>
        <w:ind w:firstLine="709"/>
      </w:pPr>
      <w:r>
        <w:t>- утверждает штатное расписание по согласованию с Учредителем, годовую бухгалтерскую отчетность Казённого учреждения, внутренние документы, регламентирующие деятельность Казённого учреждения, издает приказы, действующие в рамках Казённого учреждения;</w:t>
      </w:r>
    </w:p>
    <w:p w:rsidR="00057416" w:rsidRDefault="00057416" w:rsidP="00680E40">
      <w:pPr>
        <w:pStyle w:val="a4"/>
        <w:ind w:firstLine="709"/>
      </w:pPr>
      <w:r>
        <w:t xml:space="preserve">- назначает на должность и освобождает от должности работников; </w:t>
      </w:r>
    </w:p>
    <w:p w:rsidR="00057416" w:rsidRDefault="00057416" w:rsidP="00680E40">
      <w:pPr>
        <w:pStyle w:val="a4"/>
        <w:ind w:firstLine="709"/>
      </w:pPr>
      <w:r>
        <w:t>- открывает в банках расчетные и другие счета;</w:t>
      </w:r>
    </w:p>
    <w:p w:rsidR="00057416" w:rsidRDefault="00057416" w:rsidP="00680E40">
      <w:pPr>
        <w:pStyle w:val="a4"/>
        <w:ind w:firstLine="709"/>
        <w:jc w:val="both"/>
      </w:pPr>
      <w:r>
        <w:t>- издает приказы и дает устные указания, обязательные для исполнения работниками Казённого учреждения;</w:t>
      </w:r>
    </w:p>
    <w:p w:rsidR="00057416" w:rsidRDefault="00057416" w:rsidP="00680E40">
      <w:pPr>
        <w:ind w:firstLine="709"/>
      </w:pPr>
      <w:r>
        <w:t>- несет ответственность за состояние бухгалтерского учета, своевременность и полноту представления отчетности, в том числе бухгалтерской и статистической, по установленным формам Учредителю;</w:t>
      </w:r>
    </w:p>
    <w:p w:rsidR="00057416" w:rsidRDefault="00057416" w:rsidP="00680E40">
      <w:pPr>
        <w:pStyle w:val="a4"/>
        <w:ind w:firstLine="709"/>
        <w:jc w:val="both"/>
      </w:pPr>
      <w:r>
        <w:t>- выполняет другие функции, вытекающие из настоящего Устава и Трудового договора, не противоречащие действующему законодательству;</w:t>
      </w:r>
    </w:p>
    <w:p w:rsidR="00057416" w:rsidRPr="00004A07" w:rsidRDefault="00057416" w:rsidP="00680E40">
      <w:pPr>
        <w:ind w:firstLine="567"/>
      </w:pPr>
      <w:r>
        <w:t xml:space="preserve">- организует внесение </w:t>
      </w:r>
      <w:r w:rsidRPr="00004A07">
        <w:t xml:space="preserve"> изменений и дополнений</w:t>
      </w:r>
      <w:r>
        <w:t xml:space="preserve"> в Устав Казённого учреждения</w:t>
      </w:r>
      <w:r w:rsidRPr="00004A07">
        <w:t>;</w:t>
      </w:r>
    </w:p>
    <w:p w:rsidR="00057416" w:rsidRPr="00004A07" w:rsidRDefault="00057416" w:rsidP="00680E40">
      <w:pPr>
        <w:ind w:firstLine="567"/>
      </w:pPr>
      <w:r>
        <w:t xml:space="preserve">- </w:t>
      </w:r>
      <w:r w:rsidRPr="00004A07">
        <w:t>выдаёт доверенности</w:t>
      </w:r>
      <w:r>
        <w:t>, в том числе с правом передоверия</w:t>
      </w:r>
      <w:r w:rsidRPr="00004A07">
        <w:t xml:space="preserve">, заключает от имени </w:t>
      </w:r>
      <w:r>
        <w:t xml:space="preserve">Казённого учреждения контракты, </w:t>
      </w:r>
      <w:r w:rsidRPr="00004A07">
        <w:t xml:space="preserve"> договоры</w:t>
      </w:r>
      <w:r>
        <w:t xml:space="preserve"> и соглашения</w:t>
      </w:r>
      <w:r w:rsidRPr="00004A07">
        <w:t>, совершает иные юридические действия;</w:t>
      </w:r>
    </w:p>
    <w:p w:rsidR="00057416" w:rsidRPr="00AF3FF6" w:rsidRDefault="00057416" w:rsidP="00680E40">
      <w:pPr>
        <w:ind w:firstLine="567"/>
      </w:pPr>
      <w:r>
        <w:t xml:space="preserve">- </w:t>
      </w:r>
      <w:r w:rsidRPr="00004A07">
        <w:t xml:space="preserve">подписывает претензии, исковые заявления и отзывы на исковые заявления, заявления об обеспечении иска, полный или частичный отказ от исковых требований, заявления о пересмотре судебных актов по вновь открывшимся обстоятельствам, вправе признавать иск, изменять основания или предмет иска, заключать мировые соглашения, </w:t>
      </w:r>
      <w:r w:rsidRPr="00AF3FF6">
        <w:t>обжаловать судебные акты;</w:t>
      </w:r>
    </w:p>
    <w:p w:rsidR="00057416" w:rsidRPr="00004A07" w:rsidRDefault="00057416" w:rsidP="00680E40">
      <w:pPr>
        <w:ind w:firstLine="567"/>
      </w:pPr>
      <w:r>
        <w:t xml:space="preserve">- </w:t>
      </w:r>
      <w:r w:rsidRPr="00004A07">
        <w:t xml:space="preserve">в установленном порядке открывает расчётный счёт и иные счета, распоряжается денежными средствами </w:t>
      </w:r>
      <w:r>
        <w:t>Казённого учреждения.</w:t>
      </w:r>
    </w:p>
    <w:p w:rsidR="00057416" w:rsidRDefault="00057416" w:rsidP="00680E40">
      <w:pPr>
        <w:pStyle w:val="a4"/>
        <w:ind w:left="139" w:firstLine="559"/>
        <w:jc w:val="both"/>
      </w:pPr>
      <w:r>
        <w:t>3.7. Указания руководителя Казённого учреждения обязательны для исполнения всеми работниками Казённого учреждения.</w:t>
      </w:r>
    </w:p>
    <w:p w:rsidR="00057416" w:rsidRDefault="00057416" w:rsidP="00680E40">
      <w:pPr>
        <w:pStyle w:val="a1"/>
        <w:ind w:left="0" w:firstLine="709"/>
        <w:jc w:val="both"/>
      </w:pPr>
      <w:r>
        <w:t>3.8. Отношения работников и Казённого учреждения, возникающие на основе трудового договора, регулируются трудовым законодательством РФ и коллективным договором. Приём на работу главного бухгалтера, заключение, изменение и прекращение трудового договора с ним осуществляются в установленном порядке.</w:t>
      </w:r>
    </w:p>
    <w:p w:rsidR="00057416" w:rsidRDefault="00057416" w:rsidP="00680E40">
      <w:pPr>
        <w:pStyle w:val="a4"/>
        <w:ind w:firstLine="709"/>
        <w:jc w:val="both"/>
      </w:pPr>
      <w:r>
        <w:t>3.9. Коллективные трудовые споры (конфликты) между администрацией Казённого учреждения и трудовым коллективом рассматриваются в соответствии с действующим законодательством РФ.</w:t>
      </w:r>
    </w:p>
    <w:p w:rsidR="00057416" w:rsidRDefault="00057416" w:rsidP="00680E40">
      <w:pPr>
        <w:pStyle w:val="Heading1"/>
        <w:spacing w:before="0" w:after="0"/>
      </w:pPr>
      <w:bookmarkStart w:id="3" w:name="sub_400"/>
    </w:p>
    <w:p w:rsidR="00057416" w:rsidRPr="00225C09" w:rsidRDefault="00057416" w:rsidP="00680E40">
      <w:pPr>
        <w:pStyle w:val="Heading1"/>
        <w:spacing w:before="0" w:after="0"/>
        <w:rPr>
          <w:b w:val="0"/>
          <w:color w:val="auto"/>
        </w:rPr>
      </w:pPr>
      <w:r w:rsidRPr="00225C09">
        <w:rPr>
          <w:b w:val="0"/>
          <w:color w:val="auto"/>
        </w:rPr>
        <w:t>4. Имущество и финансовое обеспечение Каз</w:t>
      </w:r>
      <w:r>
        <w:rPr>
          <w:b w:val="0"/>
          <w:color w:val="auto"/>
        </w:rPr>
        <w:t>ё</w:t>
      </w:r>
      <w:r w:rsidRPr="00225C09">
        <w:rPr>
          <w:b w:val="0"/>
          <w:color w:val="auto"/>
        </w:rPr>
        <w:t>нного учреждения</w:t>
      </w:r>
    </w:p>
    <w:bookmarkEnd w:id="3"/>
    <w:p w:rsidR="00057416" w:rsidRDefault="00057416" w:rsidP="00680E40">
      <w:r>
        <w:t xml:space="preserve">4.1. Источниками формирования имущества Казённого учреждения, в том числе финансовых средств являются: </w:t>
      </w:r>
    </w:p>
    <w:p w:rsidR="00057416" w:rsidRDefault="00057416" w:rsidP="00680E40">
      <w:pPr>
        <w:pStyle w:val="formattext"/>
        <w:spacing w:before="0" w:beforeAutospacing="0" w:after="0" w:afterAutospacing="0"/>
        <w:ind w:firstLine="709"/>
        <w:jc w:val="both"/>
      </w:pPr>
      <w:r>
        <w:t>4.1.1. Имущество, закрепленное за Казённым учреждением на праве оперативного управления;</w:t>
      </w:r>
    </w:p>
    <w:p w:rsidR="00057416" w:rsidRPr="00AB5429" w:rsidRDefault="00057416" w:rsidP="00680E40">
      <w:pPr>
        <w:pStyle w:val="a3"/>
        <w:ind w:firstLine="709"/>
        <w:rPr>
          <w:rFonts w:ascii="Times New Roman" w:hAnsi="Times New Roman" w:cs="Times New Roman"/>
        </w:rPr>
      </w:pPr>
      <w:r w:rsidRPr="00AB5429">
        <w:rPr>
          <w:rFonts w:ascii="Times New Roman" w:hAnsi="Times New Roman" w:cs="Times New Roman"/>
        </w:rPr>
        <w:t>4.1.</w:t>
      </w:r>
      <w:r>
        <w:rPr>
          <w:rFonts w:ascii="Times New Roman" w:hAnsi="Times New Roman" w:cs="Times New Roman"/>
        </w:rPr>
        <w:t>2</w:t>
      </w:r>
      <w:r w:rsidRPr="00AB5429">
        <w:rPr>
          <w:rFonts w:ascii="Times New Roman" w:hAnsi="Times New Roman" w:cs="Times New Roman"/>
        </w:rPr>
        <w:t xml:space="preserve">. </w:t>
      </w:r>
      <w:r>
        <w:rPr>
          <w:rFonts w:ascii="Times New Roman" w:hAnsi="Times New Roman" w:cs="Times New Roman"/>
        </w:rPr>
        <w:t xml:space="preserve"> И</w:t>
      </w:r>
      <w:r w:rsidRPr="00AB5429">
        <w:rPr>
          <w:rFonts w:ascii="Times New Roman" w:hAnsi="Times New Roman" w:cs="Times New Roman"/>
        </w:rPr>
        <w:t>мущество, приобретаемое по сделкам;</w:t>
      </w:r>
    </w:p>
    <w:p w:rsidR="00057416" w:rsidRPr="00AB5429" w:rsidRDefault="00057416" w:rsidP="00680E40">
      <w:pPr>
        <w:widowControl/>
        <w:ind w:firstLine="709"/>
        <w:jc w:val="left"/>
        <w:rPr>
          <w:rFonts w:ascii="Times New Roman" w:hAnsi="Times New Roman" w:cs="Times New Roman"/>
        </w:rPr>
      </w:pPr>
      <w:r>
        <w:rPr>
          <w:rFonts w:ascii="Times New Roman" w:hAnsi="Times New Roman" w:cs="Times New Roman"/>
        </w:rPr>
        <w:t>4.1.3. Б</w:t>
      </w:r>
      <w:r w:rsidRPr="00AB5429">
        <w:rPr>
          <w:rFonts w:ascii="Times New Roman" w:hAnsi="Times New Roman" w:cs="Times New Roman"/>
        </w:rPr>
        <w:t>юджетные ассигнования;</w:t>
      </w:r>
    </w:p>
    <w:p w:rsidR="00057416" w:rsidRPr="00AB5429" w:rsidRDefault="00057416" w:rsidP="00680E40">
      <w:pPr>
        <w:widowControl/>
        <w:ind w:firstLine="709"/>
        <w:jc w:val="left"/>
        <w:rPr>
          <w:rFonts w:ascii="Times New Roman" w:hAnsi="Times New Roman" w:cs="Times New Roman"/>
        </w:rPr>
      </w:pPr>
      <w:r>
        <w:rPr>
          <w:rFonts w:ascii="Times New Roman" w:hAnsi="Times New Roman" w:cs="Times New Roman"/>
        </w:rPr>
        <w:t>4.1.4. И</w:t>
      </w:r>
      <w:r w:rsidRPr="00AB5429">
        <w:rPr>
          <w:rFonts w:ascii="Times New Roman" w:hAnsi="Times New Roman" w:cs="Times New Roman"/>
        </w:rPr>
        <w:t>ные источники, не запрещенные законодательством.</w:t>
      </w:r>
    </w:p>
    <w:p w:rsidR="00057416" w:rsidRDefault="00057416" w:rsidP="00680E40">
      <w:pPr>
        <w:pStyle w:val="formattext"/>
        <w:spacing w:before="0" w:beforeAutospacing="0" w:after="0" w:afterAutospacing="0"/>
        <w:ind w:firstLine="709"/>
        <w:jc w:val="both"/>
      </w:pPr>
      <w:r>
        <w:t>4.2. Казённое учреждение не вправе отчуждать либо иным способом распоряжаться имуществом без согласия собственника имущества, если иное не установлено федеральным законом.</w:t>
      </w:r>
    </w:p>
    <w:p w:rsidR="00057416" w:rsidRDefault="00057416" w:rsidP="00680E40">
      <w:r>
        <w:t xml:space="preserve">4.3. Имущество Казённого учреждения закрепляется за ним на праве оперативного управления в соответствии с </w:t>
      </w:r>
      <w:hyperlink r:id="rId9" w:history="1">
        <w:r w:rsidRPr="00896E7F">
          <w:rPr>
            <w:rStyle w:val="a0"/>
            <w:color w:val="auto"/>
          </w:rPr>
          <w:t>Гражданским кодексом</w:t>
        </w:r>
      </w:hyperlink>
      <w:r>
        <w:t xml:space="preserve"> Российской Федерации.</w:t>
      </w:r>
    </w:p>
    <w:p w:rsidR="00057416" w:rsidRDefault="00057416" w:rsidP="00680E40">
      <w:r>
        <w:t>Собственником имущества Казённого учреждения является Южное сельское поселение Павлоградского муниципального района Омской области.</w:t>
      </w:r>
    </w:p>
    <w:p w:rsidR="00057416" w:rsidRDefault="00057416" w:rsidP="00680E40">
      <w:r>
        <w:t>4.4. Земельный участок, необходимый для выполнения Казённым учреждением своих уставных задач, предоставляется ему на праве постоянного (бессрочного) пользования.</w:t>
      </w:r>
    </w:p>
    <w:p w:rsidR="00057416" w:rsidRDefault="00057416" w:rsidP="00680E40">
      <w:r>
        <w:t xml:space="preserve">4.5. Финансовое обеспечение выполнения </w:t>
      </w:r>
      <w:r w:rsidRPr="00896E7F">
        <w:rPr>
          <w:rStyle w:val="a"/>
          <w:b w:val="0"/>
          <w:bCs/>
          <w:color w:val="auto"/>
        </w:rPr>
        <w:t>муниципального</w:t>
      </w:r>
      <w:r>
        <w:t xml:space="preserve"> задания Казённым учреждением осуществляется в виде субсидий из соответствующего бюджета бюджетной системы Российской Федерации.</w:t>
      </w:r>
    </w:p>
    <w:p w:rsidR="00057416" w:rsidRDefault="00057416" w:rsidP="00680E40">
      <w:r>
        <w:t xml:space="preserve">4.6. Финансовое обеспечение выполнения </w:t>
      </w:r>
      <w:r w:rsidRPr="00896E7F">
        <w:rPr>
          <w:rStyle w:val="a"/>
          <w:b w:val="0"/>
          <w:bCs/>
          <w:color w:val="auto"/>
        </w:rPr>
        <w:t>муниципального</w:t>
      </w:r>
      <w:r>
        <w:t xml:space="preserve"> задания осуществляется с учетом расходов на содержание недвижимого имущества и особо ценного движимого имущества, закрепленных за Казённым учреждением Учредителем или приобретенных Казённым учреждением за счет средств, выделенных ему Учредителем на приобретение такого имущества, расходов на уплату налогов, в качестве объекта налогообложения по которым признается соответствующее имущество, в том числе земельные участки.</w:t>
      </w:r>
    </w:p>
    <w:p w:rsidR="00057416" w:rsidRDefault="00057416" w:rsidP="00680E40">
      <w:r>
        <w:t>В случае сдачи в аренду с согласия учредителя недвижимого имущества и особо ценного движимого имущества, закрепленного за Казённым учреждением учредителем или приобретенного Казённым учреждением за счет средств, выделенных ему учредителем на приобретение такого имущества, финансовое обеспечение содержания такого имущества учредителем не осуществляется.</w:t>
      </w:r>
    </w:p>
    <w:p w:rsidR="00057416" w:rsidRDefault="00057416" w:rsidP="00680E40">
      <w:r>
        <w:t>4.7. Финансовое обеспечение осуществления Казённым учреждением полномочий органов местного самоуправления по исполнению публичных обязательств осуществляется в порядке, установленном Администрацией Южного сельского поселения Павлоградского муниципального района Омской области.</w:t>
      </w:r>
    </w:p>
    <w:p w:rsidR="00057416" w:rsidRDefault="00057416" w:rsidP="00680E40">
      <w:r>
        <w:t xml:space="preserve">4.8. Казённое учреждение осуществляет операции с поступающими ему в соответствии с </w:t>
      </w:r>
      <w:hyperlink r:id="rId10" w:history="1">
        <w:r w:rsidRPr="00896E7F">
          <w:rPr>
            <w:rStyle w:val="a0"/>
            <w:color w:val="auto"/>
          </w:rPr>
          <w:t>законодательством</w:t>
        </w:r>
      </w:hyperlink>
      <w:r w:rsidRPr="00B60EA2">
        <w:t xml:space="preserve"> Р</w:t>
      </w:r>
      <w:r>
        <w:t xml:space="preserve">оссийской Федерации средствами через лицевые счета, </w:t>
      </w:r>
      <w:hyperlink r:id="rId11" w:history="1">
        <w:r w:rsidRPr="00896E7F">
          <w:rPr>
            <w:rStyle w:val="a0"/>
            <w:color w:val="auto"/>
          </w:rPr>
          <w:t>открываемые</w:t>
        </w:r>
      </w:hyperlink>
      <w:r>
        <w:t xml:space="preserve"> в </w:t>
      </w:r>
      <w:r w:rsidRPr="00896E7F">
        <w:rPr>
          <w:rStyle w:val="a"/>
          <w:b w:val="0"/>
          <w:bCs/>
          <w:color w:val="auto"/>
        </w:rPr>
        <w:t>финансовом органе</w:t>
      </w:r>
      <w:r>
        <w:rPr>
          <w:rStyle w:val="a"/>
          <w:b w:val="0"/>
          <w:bCs/>
          <w:color w:val="auto"/>
        </w:rPr>
        <w:t xml:space="preserve"> </w:t>
      </w:r>
      <w:r w:rsidRPr="00896E7F">
        <w:rPr>
          <w:rStyle w:val="a"/>
          <w:b w:val="0"/>
          <w:bCs/>
          <w:color w:val="auto"/>
        </w:rPr>
        <w:t>Павлоградского муниципального района Омской области</w:t>
      </w:r>
      <w:r>
        <w:t xml:space="preserve"> в соответствии с положениями </w:t>
      </w:r>
      <w:hyperlink r:id="rId12" w:history="1">
        <w:r w:rsidRPr="00896E7F">
          <w:rPr>
            <w:rStyle w:val="a0"/>
            <w:color w:val="auto"/>
          </w:rPr>
          <w:t>Бюджетного кодекса</w:t>
        </w:r>
      </w:hyperlink>
      <w:r>
        <w:t xml:space="preserve"> РФ.</w:t>
      </w:r>
    </w:p>
    <w:p w:rsidR="00057416" w:rsidRDefault="00057416" w:rsidP="00680E40">
      <w:r>
        <w:t>4.9. Казённое учреждение не вправе отчуждать либо иным способом распоряжаться имуществом без согласия собственника имущества.</w:t>
      </w:r>
    </w:p>
    <w:p w:rsidR="00057416" w:rsidRDefault="00057416" w:rsidP="00680E40">
      <w:r>
        <w:t>4.10. Казённое учреждение не вправе выступать учредителем (участником) юридических лиц.</w:t>
      </w:r>
    </w:p>
    <w:p w:rsidR="00057416" w:rsidRDefault="00057416" w:rsidP="00680E40">
      <w:r>
        <w:t>4.11. Казённое учреждение не имеет права предоставлять и получать кредиты (займы), приобретать ценные бумаги. Субсидии и бюджетные кредиты Казённому учреждению не предоставляются.</w:t>
      </w:r>
    </w:p>
    <w:p w:rsidR="00057416" w:rsidRDefault="00057416" w:rsidP="00680E40">
      <w:r>
        <w:t>4.12. В случае если заинтересованное лицо имеет заинтересованность в сделке, стороной которой является или намеревается быть Казённое учреждение, а также в случае иного противоречия интересов указанного лица и Казённого учреждения в отношении существующей или предполагаемой сделки, сделка должна быть одобрена органом, осуществляющим функции и полномочия учредителя.</w:t>
      </w:r>
    </w:p>
    <w:p w:rsidR="00057416" w:rsidRDefault="00057416" w:rsidP="00680E40">
      <w:pPr>
        <w:pStyle w:val="Heading1"/>
        <w:spacing w:before="0" w:after="0"/>
      </w:pPr>
      <w:bookmarkStart w:id="4" w:name="sub_500"/>
    </w:p>
    <w:p w:rsidR="00057416" w:rsidRPr="00436157" w:rsidRDefault="00057416" w:rsidP="00680E40">
      <w:pPr>
        <w:pStyle w:val="Heading1"/>
        <w:spacing w:before="0" w:after="0"/>
        <w:rPr>
          <w:b w:val="0"/>
          <w:color w:val="auto"/>
        </w:rPr>
      </w:pPr>
      <w:r w:rsidRPr="00436157">
        <w:rPr>
          <w:b w:val="0"/>
          <w:color w:val="auto"/>
        </w:rPr>
        <w:t>5. Информация о деятельности Каз</w:t>
      </w:r>
      <w:r>
        <w:rPr>
          <w:b w:val="0"/>
          <w:color w:val="auto"/>
        </w:rPr>
        <w:t>ё</w:t>
      </w:r>
      <w:r w:rsidRPr="00436157">
        <w:rPr>
          <w:b w:val="0"/>
          <w:color w:val="auto"/>
        </w:rPr>
        <w:t>нного учреждения</w:t>
      </w:r>
    </w:p>
    <w:p w:rsidR="00057416" w:rsidRDefault="00057416" w:rsidP="00680E40">
      <w:bookmarkStart w:id="5" w:name="sub_501"/>
      <w:bookmarkEnd w:id="4"/>
      <w:r>
        <w:t>5.1. Казённое учреждение обеспечивает открытость и доступность следующих документов:</w:t>
      </w:r>
    </w:p>
    <w:bookmarkEnd w:id="5"/>
    <w:p w:rsidR="00057416" w:rsidRDefault="00057416" w:rsidP="00680E40">
      <w:r>
        <w:t>1) учредительные документы, в том числе внесенные в них изменения;</w:t>
      </w:r>
    </w:p>
    <w:p w:rsidR="00057416" w:rsidRDefault="00057416" w:rsidP="00680E40">
      <w:r>
        <w:t>2) свидетельство о государственной регистрации Казённого учреждения;</w:t>
      </w:r>
    </w:p>
    <w:p w:rsidR="00057416" w:rsidRDefault="00057416" w:rsidP="00680E40">
      <w:r>
        <w:t>3) решение учредителя о создании Казённого учреждения;</w:t>
      </w:r>
    </w:p>
    <w:p w:rsidR="00057416" w:rsidRDefault="00057416" w:rsidP="00680E40">
      <w:r>
        <w:t>4) решение учредителя о назначении руководителя Казённого учреждения;</w:t>
      </w:r>
    </w:p>
    <w:p w:rsidR="00057416" w:rsidRDefault="00057416" w:rsidP="00680E40">
      <w:r>
        <w:t>5) положения о филиалах, представительствах Казённого учреждения;</w:t>
      </w:r>
    </w:p>
    <w:p w:rsidR="00057416" w:rsidRDefault="00057416" w:rsidP="00680E40">
      <w:r>
        <w:t>6) план финансово-хозяйственной деятельности Казённого учреждения, составляемый и утверждаемый в порядке, определенном соответствующим органом, осуществляющим функции и полномочия учредителя, и в соответствии с требованиями, установленными Министерством финансов Российской Федерации;</w:t>
      </w:r>
    </w:p>
    <w:p w:rsidR="00057416" w:rsidRDefault="00057416" w:rsidP="00680E40">
      <w:r>
        <w:t>7) годовая бухгалтерская отчетность Казённого учреждения;</w:t>
      </w:r>
    </w:p>
    <w:p w:rsidR="00057416" w:rsidRDefault="00057416" w:rsidP="00680E40">
      <w:r>
        <w:t>8) сведения о проведенных в отношении Казённого учреждения контрольных мероприятиях и их результатах;</w:t>
      </w:r>
    </w:p>
    <w:p w:rsidR="00057416" w:rsidRDefault="00057416" w:rsidP="00680E40">
      <w:r>
        <w:t xml:space="preserve">9) </w:t>
      </w:r>
      <w:r w:rsidRPr="00896E7F">
        <w:rPr>
          <w:rStyle w:val="a"/>
          <w:b w:val="0"/>
          <w:bCs/>
          <w:color w:val="auto"/>
        </w:rPr>
        <w:t>муниципальное</w:t>
      </w:r>
      <w:r>
        <w:t xml:space="preserve"> задание на оказание услуг (выполнение работ);</w:t>
      </w:r>
    </w:p>
    <w:p w:rsidR="00057416" w:rsidRDefault="00057416" w:rsidP="00680E40">
      <w:r>
        <w:t>10</w:t>
      </w:r>
      <w:r w:rsidRPr="000107C7">
        <w:t xml:space="preserve">) отчет о результатах своей деятельности и об использовании закрепленного за ними </w:t>
      </w:r>
      <w:r w:rsidRPr="00896E7F">
        <w:rPr>
          <w:rStyle w:val="a"/>
          <w:b w:val="0"/>
          <w:bCs/>
          <w:color w:val="auto"/>
        </w:rPr>
        <w:t>муниципального</w:t>
      </w:r>
      <w:r>
        <w:t xml:space="preserve"> имущества, составляемый и утверждаемый в порядке, определенном соответствующим органом, осуществляющим функции и полномочия учредителя, и в соответствии с общими требованиями, установленными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бюджетной, налоговой, страховой, валютной, банковской деятельности.</w:t>
      </w:r>
    </w:p>
    <w:p w:rsidR="00057416" w:rsidRDefault="00057416" w:rsidP="00680E40">
      <w:r>
        <w:t>5.2. Казённое учреждение обеспечивают открытость и доступность документов, указан</w:t>
      </w:r>
      <w:r w:rsidRPr="00896E7F">
        <w:t xml:space="preserve">ных в </w:t>
      </w:r>
      <w:hyperlink w:anchor="sub_501" w:history="1">
        <w:r w:rsidRPr="00896E7F">
          <w:rPr>
            <w:rStyle w:val="a0"/>
            <w:color w:val="auto"/>
          </w:rPr>
          <w:t>пункте 5.1</w:t>
        </w:r>
      </w:hyperlink>
      <w:r>
        <w:t>настоящего Устава, с учетом требований законодательства Российской Федерации о защите государственной тайны.</w:t>
      </w:r>
    </w:p>
    <w:p w:rsidR="00057416" w:rsidRDefault="00057416" w:rsidP="00680E40">
      <w:r>
        <w:t>5.3. Предоставление информации Казённым учреждением, ее размещение на официальном сайте в сети Интернет и ведение указанного сайта осуществляются в порядке, установленном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бюджетной, налоговой, страховой, валютной, банковской деятельности.</w:t>
      </w:r>
    </w:p>
    <w:p w:rsidR="00057416" w:rsidRDefault="00057416" w:rsidP="00680E40"/>
    <w:p w:rsidR="00057416" w:rsidRPr="000107C7" w:rsidRDefault="00057416" w:rsidP="00680E40">
      <w:pPr>
        <w:pStyle w:val="Heading1"/>
        <w:spacing w:before="0" w:after="0"/>
        <w:rPr>
          <w:b w:val="0"/>
          <w:color w:val="auto"/>
        </w:rPr>
      </w:pPr>
      <w:bookmarkStart w:id="6" w:name="sub_600"/>
      <w:r w:rsidRPr="000107C7">
        <w:rPr>
          <w:b w:val="0"/>
          <w:color w:val="auto"/>
        </w:rPr>
        <w:t>6. Реорганизация, изменение типа, ликвидация Каз</w:t>
      </w:r>
      <w:r>
        <w:rPr>
          <w:b w:val="0"/>
          <w:color w:val="auto"/>
        </w:rPr>
        <w:t>ё</w:t>
      </w:r>
      <w:r w:rsidRPr="000107C7">
        <w:rPr>
          <w:b w:val="0"/>
          <w:color w:val="auto"/>
        </w:rPr>
        <w:t>нного учреждения</w:t>
      </w:r>
    </w:p>
    <w:bookmarkEnd w:id="6"/>
    <w:p w:rsidR="00057416" w:rsidRDefault="00057416" w:rsidP="00680E40">
      <w:r>
        <w:t xml:space="preserve">6.1. Казённое учреждение может быть реорганизовано в порядке, предусмотренном </w:t>
      </w:r>
      <w:hyperlink r:id="rId13" w:history="1">
        <w:r w:rsidRPr="00896E7F">
          <w:rPr>
            <w:rStyle w:val="a0"/>
            <w:color w:val="auto"/>
          </w:rPr>
          <w:t>Гражданским кодексом</w:t>
        </w:r>
      </w:hyperlink>
      <w:r>
        <w:t xml:space="preserve"> Российской Федерации, </w:t>
      </w:r>
      <w:hyperlink r:id="rId14" w:history="1">
        <w:r w:rsidRPr="00896E7F">
          <w:rPr>
            <w:rStyle w:val="a0"/>
            <w:color w:val="auto"/>
          </w:rPr>
          <w:t>Федеральным законом</w:t>
        </w:r>
      </w:hyperlink>
      <w:r>
        <w:t xml:space="preserve"> «О некоммерческих организациях» и другими федеральными законами.</w:t>
      </w:r>
    </w:p>
    <w:p w:rsidR="00057416" w:rsidRDefault="00057416" w:rsidP="00680E40">
      <w:r>
        <w:t>Реорганизация Казённого учреждения может быть осуществлена в форме его слияния, присоединения, разделения или выделения.</w:t>
      </w:r>
    </w:p>
    <w:p w:rsidR="00057416" w:rsidRDefault="00057416" w:rsidP="00680E40">
      <w:r>
        <w:t xml:space="preserve">6.2. Принятие решения о реорганизации и проведение реорганизации Казённого учреждения, если иное не установлено актом Правительства Российской Федерации, осуществляются в </w:t>
      </w:r>
      <w:hyperlink r:id="rId15" w:history="1">
        <w:r w:rsidRPr="00896E7F">
          <w:rPr>
            <w:rStyle w:val="a0"/>
            <w:color w:val="auto"/>
          </w:rPr>
          <w:t>порядке</w:t>
        </w:r>
      </w:hyperlink>
      <w:r>
        <w:t xml:space="preserve">, установленном Администрацией Южного сельского поселения Павлоградского муниципального района Омской области. </w:t>
      </w:r>
    </w:p>
    <w:p w:rsidR="00057416" w:rsidRDefault="00057416" w:rsidP="00680E40">
      <w:r>
        <w:t>6.3. При реорганизации Казённого учреждения кредитор не вправе требовать досрочного исполнения соответствующего обязательства, а также прекращения обязательства и возмещения, связанных с этим убытков.</w:t>
      </w:r>
    </w:p>
    <w:p w:rsidR="00057416" w:rsidRDefault="00057416" w:rsidP="00680E40">
      <w:r>
        <w:t>6.4. Изменение типа Казённого учреждения не является его реорганизацией. При изменении типа Казённого учреждения в его учредительные документы вносятся соответствующие изменения.</w:t>
      </w:r>
    </w:p>
    <w:p w:rsidR="00057416" w:rsidRDefault="00057416" w:rsidP="00680E40">
      <w:r>
        <w:t xml:space="preserve">6.5. Изменение типа Казённого учреждения в целях создания бюджетного учреждения осуществляются в порядке, устанавливаемом Администрацией Южного сельского поселения Павлоградского муниципального района Омской области. </w:t>
      </w:r>
    </w:p>
    <w:p w:rsidR="00057416" w:rsidRDefault="00057416" w:rsidP="00680E40">
      <w:r>
        <w:t xml:space="preserve">6.6. Изменение типа Казённого учреждения в целях создания автономного учреждения осуществляется в порядке, установленном </w:t>
      </w:r>
      <w:hyperlink r:id="rId16" w:history="1">
        <w:r w:rsidRPr="00561FC5">
          <w:rPr>
            <w:rStyle w:val="a0"/>
            <w:color w:val="auto"/>
          </w:rPr>
          <w:t>Федеральным законом</w:t>
        </w:r>
      </w:hyperlink>
      <w:r>
        <w:t xml:space="preserve"> "Об автономных учреждениях".</w:t>
      </w:r>
    </w:p>
    <w:p w:rsidR="00057416" w:rsidRDefault="00057416" w:rsidP="00680E40">
      <w:r>
        <w:t xml:space="preserve">6.7. Принятие решения о ликвидации и проведение ликвидации Казённого учреждения осуществляются в </w:t>
      </w:r>
      <w:hyperlink r:id="rId17" w:history="1">
        <w:r w:rsidRPr="00561FC5">
          <w:rPr>
            <w:rStyle w:val="a0"/>
            <w:color w:val="auto"/>
          </w:rPr>
          <w:t>порядке</w:t>
        </w:r>
      </w:hyperlink>
      <w:r>
        <w:t>, установленном Администрацией Южного сельского поселения Павлоградского муниципального района Омской области.</w:t>
      </w:r>
    </w:p>
    <w:p w:rsidR="00057416" w:rsidRDefault="00057416" w:rsidP="00680E40">
      <w:r>
        <w:t>6.8. При ликвидации Казённого учреждения кредитор не вправе требовать досрочного исполнения соответствующего обязательства, а также прекращения обязательства и возмещения, связанных с этим убытков.</w:t>
      </w:r>
    </w:p>
    <w:p w:rsidR="00057416" w:rsidRDefault="00057416" w:rsidP="00680E40">
      <w:r>
        <w:t xml:space="preserve">6.9. Имущество Казённого учреждения, оставшееся после удовлетворения требований кредиторов, а также имущество, на которое в соответствии с </w:t>
      </w:r>
      <w:hyperlink r:id="rId18" w:history="1">
        <w:r w:rsidRPr="00561FC5">
          <w:rPr>
            <w:rStyle w:val="a0"/>
            <w:color w:val="auto"/>
          </w:rPr>
          <w:t>федеральными законами</w:t>
        </w:r>
      </w:hyperlink>
      <w:r>
        <w:t xml:space="preserve"> не может быть обращено взыскание по обязательствам Казённого учреждения, передается ликвидационной комиссией собственнику соответствующего имущества.</w:t>
      </w:r>
    </w:p>
    <w:p w:rsidR="00057416" w:rsidRDefault="00057416" w:rsidP="00680E40"/>
    <w:p w:rsidR="00057416" w:rsidRPr="00320814" w:rsidRDefault="00057416" w:rsidP="00680E40">
      <w:pPr>
        <w:pStyle w:val="Heading1"/>
        <w:spacing w:before="0" w:after="0"/>
        <w:rPr>
          <w:b w:val="0"/>
          <w:color w:val="auto"/>
        </w:rPr>
      </w:pPr>
      <w:bookmarkStart w:id="7" w:name="sub_700"/>
      <w:r w:rsidRPr="00320814">
        <w:rPr>
          <w:b w:val="0"/>
          <w:color w:val="auto"/>
        </w:rPr>
        <w:t>7. Порядок внесения изменений в Устав Каз</w:t>
      </w:r>
      <w:r>
        <w:rPr>
          <w:b w:val="0"/>
          <w:color w:val="auto"/>
        </w:rPr>
        <w:t>ё</w:t>
      </w:r>
      <w:r w:rsidRPr="00320814">
        <w:rPr>
          <w:b w:val="0"/>
          <w:color w:val="auto"/>
        </w:rPr>
        <w:t>нного учреждения</w:t>
      </w:r>
    </w:p>
    <w:bookmarkEnd w:id="7"/>
    <w:p w:rsidR="00057416" w:rsidRDefault="00057416" w:rsidP="00680E40"/>
    <w:p w:rsidR="00057416" w:rsidRDefault="00057416" w:rsidP="00680E40">
      <w:r>
        <w:t xml:space="preserve">7.1. Изменения в Устав Казённого учреждения вносятся в </w:t>
      </w:r>
      <w:hyperlink r:id="rId19" w:history="1">
        <w:r w:rsidRPr="00561FC5">
          <w:rPr>
            <w:rStyle w:val="a0"/>
            <w:color w:val="auto"/>
          </w:rPr>
          <w:t>порядке</w:t>
        </w:r>
      </w:hyperlink>
      <w:r>
        <w:t xml:space="preserve">, установленном Администрацией </w:t>
      </w:r>
      <w:bookmarkStart w:id="8" w:name="_GoBack"/>
      <w:bookmarkEnd w:id="8"/>
      <w:r>
        <w:t>Южного сельского поселения Павлоградского муниципального района Омской области.</w:t>
      </w:r>
    </w:p>
    <w:p w:rsidR="00057416" w:rsidRDefault="00057416" w:rsidP="00680E40"/>
    <w:p w:rsidR="00057416" w:rsidRDefault="00057416"/>
    <w:sectPr w:rsidR="00057416" w:rsidSect="00DD3193">
      <w:headerReference w:type="default" r:id="rId20"/>
      <w:pgSz w:w="11900" w:h="16800"/>
      <w:pgMar w:top="1440" w:right="800" w:bottom="1440" w:left="851"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57416" w:rsidRDefault="00057416" w:rsidP="00896E7F">
      <w:r>
        <w:separator/>
      </w:r>
    </w:p>
  </w:endnote>
  <w:endnote w:type="continuationSeparator" w:id="0">
    <w:p w:rsidR="00057416" w:rsidRDefault="00057416" w:rsidP="00896E7F">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57416" w:rsidRDefault="00057416" w:rsidP="00896E7F">
      <w:r>
        <w:separator/>
      </w:r>
    </w:p>
  </w:footnote>
  <w:footnote w:type="continuationSeparator" w:id="0">
    <w:p w:rsidR="00057416" w:rsidRDefault="00057416" w:rsidP="00896E7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7416" w:rsidRDefault="00057416">
    <w:pPr>
      <w:pStyle w:val="Header"/>
      <w:jc w:val="right"/>
    </w:pPr>
    <w:fldSimple w:instr="PAGE   \* MERGEFORMAT">
      <w:r>
        <w:rPr>
          <w:noProof/>
        </w:rPr>
        <w:t>8</w:t>
      </w:r>
    </w:fldSimple>
  </w:p>
  <w:p w:rsidR="00057416" w:rsidRDefault="00057416">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80E40"/>
    <w:rsid w:val="00004A07"/>
    <w:rsid w:val="000107C7"/>
    <w:rsid w:val="00057416"/>
    <w:rsid w:val="000E56A4"/>
    <w:rsid w:val="001B0366"/>
    <w:rsid w:val="001D087E"/>
    <w:rsid w:val="001D5E2E"/>
    <w:rsid w:val="002248FD"/>
    <w:rsid w:val="00225C09"/>
    <w:rsid w:val="00303932"/>
    <w:rsid w:val="00320814"/>
    <w:rsid w:val="00393563"/>
    <w:rsid w:val="00403E7E"/>
    <w:rsid w:val="00436157"/>
    <w:rsid w:val="00472C13"/>
    <w:rsid w:val="004B668B"/>
    <w:rsid w:val="0051560D"/>
    <w:rsid w:val="0054702F"/>
    <w:rsid w:val="005573CE"/>
    <w:rsid w:val="00561FC5"/>
    <w:rsid w:val="00680E40"/>
    <w:rsid w:val="00694068"/>
    <w:rsid w:val="00766F03"/>
    <w:rsid w:val="00773540"/>
    <w:rsid w:val="007D7F41"/>
    <w:rsid w:val="00896E7F"/>
    <w:rsid w:val="009161DA"/>
    <w:rsid w:val="00AB04B1"/>
    <w:rsid w:val="00AB5429"/>
    <w:rsid w:val="00AE3D97"/>
    <w:rsid w:val="00AF3FF6"/>
    <w:rsid w:val="00B24581"/>
    <w:rsid w:val="00B24B45"/>
    <w:rsid w:val="00B60EA2"/>
    <w:rsid w:val="00BB2C0A"/>
    <w:rsid w:val="00BC35E6"/>
    <w:rsid w:val="00C50B8C"/>
    <w:rsid w:val="00C51CCC"/>
    <w:rsid w:val="00DD12E3"/>
    <w:rsid w:val="00DD3193"/>
    <w:rsid w:val="00E64E16"/>
    <w:rsid w:val="00E6537C"/>
    <w:rsid w:val="00F14E94"/>
    <w:rsid w:val="00F94A11"/>
    <w:rsid w:val="00FB1C2A"/>
    <w:rsid w:val="00FC6066"/>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0E40"/>
    <w:pPr>
      <w:widowControl w:val="0"/>
      <w:autoSpaceDE w:val="0"/>
      <w:autoSpaceDN w:val="0"/>
      <w:adjustRightInd w:val="0"/>
      <w:ind w:firstLine="720"/>
      <w:jc w:val="both"/>
    </w:pPr>
    <w:rPr>
      <w:rFonts w:ascii="Times New Roman CYR" w:eastAsia="Times New Roman" w:hAnsi="Times New Roman CYR" w:cs="Times New Roman CYR"/>
      <w:sz w:val="24"/>
      <w:szCs w:val="24"/>
    </w:rPr>
  </w:style>
  <w:style w:type="paragraph" w:styleId="Heading1">
    <w:name w:val="heading 1"/>
    <w:basedOn w:val="Normal"/>
    <w:next w:val="Normal"/>
    <w:link w:val="Heading1Char"/>
    <w:uiPriority w:val="99"/>
    <w:qFormat/>
    <w:rsid w:val="00680E40"/>
    <w:pPr>
      <w:spacing w:before="108" w:after="108"/>
      <w:ind w:firstLine="0"/>
      <w:jc w:val="center"/>
      <w:outlineLvl w:val="0"/>
    </w:pPr>
    <w:rPr>
      <w:b/>
      <w:bCs/>
      <w:color w:val="00008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680E40"/>
    <w:rPr>
      <w:rFonts w:ascii="Times New Roman CYR" w:hAnsi="Times New Roman CYR" w:cs="Times New Roman CYR"/>
      <w:b/>
      <w:bCs/>
      <w:color w:val="000080"/>
      <w:sz w:val="24"/>
      <w:szCs w:val="24"/>
      <w:lang w:eastAsia="ru-RU"/>
    </w:rPr>
  </w:style>
  <w:style w:type="character" w:customStyle="1" w:styleId="a">
    <w:name w:val="Цветовое выделение"/>
    <w:uiPriority w:val="99"/>
    <w:rsid w:val="00680E40"/>
    <w:rPr>
      <w:b/>
      <w:color w:val="000080"/>
    </w:rPr>
  </w:style>
  <w:style w:type="character" w:customStyle="1" w:styleId="a0">
    <w:name w:val="Гипертекстовая ссылка"/>
    <w:uiPriority w:val="99"/>
    <w:rsid w:val="00680E40"/>
    <w:rPr>
      <w:color w:val="008000"/>
    </w:rPr>
  </w:style>
  <w:style w:type="paragraph" w:customStyle="1" w:styleId="a1">
    <w:name w:val="Текст (справка)"/>
    <w:basedOn w:val="Normal"/>
    <w:next w:val="Normal"/>
    <w:uiPriority w:val="99"/>
    <w:rsid w:val="00680E40"/>
    <w:pPr>
      <w:ind w:left="170" w:right="170" w:firstLine="0"/>
      <w:jc w:val="left"/>
    </w:pPr>
  </w:style>
  <w:style w:type="paragraph" w:customStyle="1" w:styleId="a2">
    <w:name w:val="Комментарий"/>
    <w:basedOn w:val="a1"/>
    <w:next w:val="Normal"/>
    <w:uiPriority w:val="99"/>
    <w:rsid w:val="00680E40"/>
    <w:pPr>
      <w:spacing w:before="75"/>
      <w:ind w:right="0"/>
      <w:jc w:val="both"/>
    </w:pPr>
    <w:rPr>
      <w:i/>
      <w:iCs/>
      <w:color w:val="800080"/>
    </w:rPr>
  </w:style>
  <w:style w:type="paragraph" w:customStyle="1" w:styleId="a3">
    <w:name w:val="Таблицы (моноширинный)"/>
    <w:basedOn w:val="Normal"/>
    <w:next w:val="Normal"/>
    <w:uiPriority w:val="99"/>
    <w:rsid w:val="00680E40"/>
    <w:pPr>
      <w:ind w:firstLine="0"/>
      <w:jc w:val="left"/>
    </w:pPr>
    <w:rPr>
      <w:rFonts w:ascii="Courier New" w:hAnsi="Courier New" w:cs="Courier New"/>
    </w:rPr>
  </w:style>
  <w:style w:type="paragraph" w:customStyle="1" w:styleId="a4">
    <w:name w:val="Прижатый влево"/>
    <w:basedOn w:val="Normal"/>
    <w:next w:val="Normal"/>
    <w:uiPriority w:val="99"/>
    <w:rsid w:val="00680E40"/>
    <w:pPr>
      <w:ind w:firstLine="0"/>
      <w:jc w:val="left"/>
    </w:pPr>
  </w:style>
  <w:style w:type="paragraph" w:customStyle="1" w:styleId="formattext">
    <w:name w:val="formattext"/>
    <w:basedOn w:val="Normal"/>
    <w:uiPriority w:val="99"/>
    <w:rsid w:val="00680E40"/>
    <w:pPr>
      <w:widowControl/>
      <w:autoSpaceDE/>
      <w:autoSpaceDN/>
      <w:adjustRightInd/>
      <w:spacing w:before="100" w:beforeAutospacing="1" w:after="100" w:afterAutospacing="1"/>
      <w:ind w:firstLine="0"/>
      <w:jc w:val="left"/>
    </w:pPr>
    <w:rPr>
      <w:rFonts w:ascii="Times New Roman" w:hAnsi="Times New Roman" w:cs="Times New Roman"/>
    </w:rPr>
  </w:style>
  <w:style w:type="paragraph" w:styleId="Header">
    <w:name w:val="header"/>
    <w:basedOn w:val="Normal"/>
    <w:link w:val="HeaderChar"/>
    <w:uiPriority w:val="99"/>
    <w:rsid w:val="00896E7F"/>
    <w:pPr>
      <w:tabs>
        <w:tab w:val="center" w:pos="4677"/>
        <w:tab w:val="right" w:pos="9355"/>
      </w:tabs>
    </w:pPr>
  </w:style>
  <w:style w:type="character" w:customStyle="1" w:styleId="HeaderChar">
    <w:name w:val="Header Char"/>
    <w:basedOn w:val="DefaultParagraphFont"/>
    <w:link w:val="Header"/>
    <w:uiPriority w:val="99"/>
    <w:locked/>
    <w:rsid w:val="00896E7F"/>
    <w:rPr>
      <w:rFonts w:ascii="Times New Roman CYR" w:hAnsi="Times New Roman CYR" w:cs="Times New Roman CYR"/>
      <w:sz w:val="24"/>
      <w:szCs w:val="24"/>
      <w:lang w:eastAsia="ru-RU"/>
    </w:rPr>
  </w:style>
  <w:style w:type="paragraph" w:styleId="Footer">
    <w:name w:val="footer"/>
    <w:basedOn w:val="Normal"/>
    <w:link w:val="FooterChar"/>
    <w:uiPriority w:val="99"/>
    <w:rsid w:val="00896E7F"/>
    <w:pPr>
      <w:tabs>
        <w:tab w:val="center" w:pos="4677"/>
        <w:tab w:val="right" w:pos="9355"/>
      </w:tabs>
    </w:pPr>
  </w:style>
  <w:style w:type="character" w:customStyle="1" w:styleId="FooterChar">
    <w:name w:val="Footer Char"/>
    <w:basedOn w:val="DefaultParagraphFont"/>
    <w:link w:val="Footer"/>
    <w:uiPriority w:val="99"/>
    <w:locked/>
    <w:rsid w:val="00896E7F"/>
    <w:rPr>
      <w:rFonts w:ascii="Times New Roman CYR" w:hAnsi="Times New Roman CYR" w:cs="Times New Roman CYR"/>
      <w:sz w:val="24"/>
      <w:szCs w:val="24"/>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home.garant.ru/document?id=10005879&amp;sub=2601" TargetMode="External"/><Relationship Id="rId13" Type="http://schemas.openxmlformats.org/officeDocument/2006/relationships/hyperlink" Target="http://home.garant.ru/document?id=10064072&amp;sub=57" TargetMode="External"/><Relationship Id="rId18" Type="http://schemas.openxmlformats.org/officeDocument/2006/relationships/hyperlink" Target="http://home.garant.ru/document?id=10064072&amp;sub=64" TargetMode="External"/><Relationship Id="rId3" Type="http://schemas.openxmlformats.org/officeDocument/2006/relationships/webSettings" Target="webSettings.xml"/><Relationship Id="rId21" Type="http://schemas.openxmlformats.org/officeDocument/2006/relationships/fontTable" Target="fontTable.xml"/><Relationship Id="rId7" Type="http://schemas.openxmlformats.org/officeDocument/2006/relationships/hyperlink" Target="http://municipal.garant.ru/document?id=12023875&amp;sub=0" TargetMode="External"/><Relationship Id="rId12" Type="http://schemas.openxmlformats.org/officeDocument/2006/relationships/hyperlink" Target="http://home.garant.ru/document?id=12012604&amp;sub=2201" TargetMode="External"/><Relationship Id="rId17" Type="http://schemas.openxmlformats.org/officeDocument/2006/relationships/hyperlink" Target="http://home.garant.ru/document?id=98905&amp;sub=1500" TargetMode="External"/><Relationship Id="rId2" Type="http://schemas.openxmlformats.org/officeDocument/2006/relationships/settings" Target="settings.xml"/><Relationship Id="rId16" Type="http://schemas.openxmlformats.org/officeDocument/2006/relationships/hyperlink" Target="http://home.garant.ru/document?id=90157&amp;sub=521" TargetMode="External"/><Relationship Id="rId20" Type="http://schemas.openxmlformats.org/officeDocument/2006/relationships/header" Target="header1.xml"/><Relationship Id="rId1" Type="http://schemas.openxmlformats.org/officeDocument/2006/relationships/styles" Target="styles.xml"/><Relationship Id="rId6" Type="http://schemas.openxmlformats.org/officeDocument/2006/relationships/hyperlink" Target="http://home.garant.ru/document?id=10005879&amp;sub=24" TargetMode="External"/><Relationship Id="rId11" Type="http://schemas.openxmlformats.org/officeDocument/2006/relationships/hyperlink" Target="http://home.garant.ru/document?id=12062761&amp;sub=100000" TargetMode="External"/><Relationship Id="rId5" Type="http://schemas.openxmlformats.org/officeDocument/2006/relationships/endnotes" Target="endnotes.xml"/><Relationship Id="rId15" Type="http://schemas.openxmlformats.org/officeDocument/2006/relationships/hyperlink" Target="http://home.garant.ru/document?id=98905&amp;sub=1300" TargetMode="External"/><Relationship Id="rId10" Type="http://schemas.openxmlformats.org/officeDocument/2006/relationships/hyperlink" Target="http://home.garant.ru/document?id=12012604&amp;sub=161" TargetMode="External"/><Relationship Id="rId19" Type="http://schemas.openxmlformats.org/officeDocument/2006/relationships/hyperlink" Target="http://home.garant.ru/document?id=98905&amp;sub=1600" TargetMode="External"/><Relationship Id="rId4" Type="http://schemas.openxmlformats.org/officeDocument/2006/relationships/footnotes" Target="footnotes.xml"/><Relationship Id="rId9" Type="http://schemas.openxmlformats.org/officeDocument/2006/relationships/hyperlink" Target="http://home.garant.ru/document?id=10064072&amp;sub=2961" TargetMode="External"/><Relationship Id="rId14" Type="http://schemas.openxmlformats.org/officeDocument/2006/relationships/hyperlink" Target="http://home.garant.ru/document?id=10005879&amp;sub=16"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TotalTime>
  <Pages>8</Pages>
  <Words>3361</Words>
  <Characters>19163</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Утвержден</dc:title>
  <dc:subject/>
  <dc:creator>Юрий Громов</dc:creator>
  <cp:keywords/>
  <dc:description/>
  <cp:lastModifiedBy>ЮжСП</cp:lastModifiedBy>
  <cp:revision>3</cp:revision>
  <cp:lastPrinted>2017-04-04T03:35:00Z</cp:lastPrinted>
  <dcterms:created xsi:type="dcterms:W3CDTF">2018-04-18T09:27:00Z</dcterms:created>
  <dcterms:modified xsi:type="dcterms:W3CDTF">2018-04-25T02:38:00Z</dcterms:modified>
</cp:coreProperties>
</file>